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FBB6D1" w14:textId="77777777" w:rsidR="00992CE2" w:rsidRDefault="00512209">
      <w:pPr>
        <w:jc w:val="center"/>
      </w:pPr>
    </w:p>
    <w:p w14:paraId="23A123C7" w14:textId="77777777" w:rsidR="00992CE2" w:rsidRDefault="00992CE2"/>
    <w:p w14:paraId="77E65771" w14:textId="77777777" w:rsidR="00992CE2" w:rsidRDefault="00992CE2"/>
    <w:p w14:paraId="5AB57532" w14:textId="77777777" w:rsidR="00992CE2" w:rsidRDefault="00992CE2"/>
    <w:p w14:paraId="7E5DF5C6" w14:textId="77777777" w:rsidR="00992CE2" w:rsidRDefault="00992CE2"/>
    <w:p w14:paraId="75AA9B5F" w14:textId="77777777" w:rsidR="00992CE2" w:rsidRDefault="00512209">
      <w:pPr>
        <w:jc w:val="center"/>
      </w:pPr>
      <w:r>
        <w:rPr>
          <w:b/>
          <w:color w:val="005EB8"/>
          <w:sz w:val="56"/>
        </w:rPr>
        <w:t>DataCo Member Lifecycle</w:t>
      </w:r>
      <w:r>
        <w:rPr>
          <w:b/>
          <w:color w:val="005EB8"/>
          <w:sz w:val="56"/>
        </w:rPr>
        <w:br/>
        <w:t>Management</w:t>
      </w:r>
    </w:p>
    <w:p w14:paraId="2D1781D3" w14:textId="77777777" w:rsidR="00992CE2" w:rsidRDefault="00512209">
      <w:pPr>
        <w:jc w:val="center"/>
      </w:pPr>
      <w:r>
        <w:rPr>
          <w:color w:val="1A1A2E"/>
          <w:sz w:val="32"/>
        </w:rPr>
        <w:t>Current State / Gap Analysis / Target State</w:t>
      </w:r>
      <w:r>
        <w:rPr>
          <w:color w:val="1A1A2E"/>
          <w:sz w:val="32"/>
        </w:rPr>
        <w:br/>
        <w:t>Design Document</w:t>
      </w:r>
    </w:p>
    <w:p w14:paraId="79DC4E4C" w14:textId="77777777" w:rsidR="00992CE2" w:rsidRDefault="00992CE2"/>
    <w:p w14:paraId="13B4A0DD" w14:textId="77777777" w:rsidR="00992CE2" w:rsidRDefault="00512209">
      <w:pPr>
        <w:jc w:val="center"/>
      </w:pPr>
      <w:r>
        <w:rPr>
          <w:color w:val="005EB8"/>
        </w:rPr>
        <w:t>____________________________________________________________</w:t>
      </w:r>
    </w:p>
    <w:p w14:paraId="138BFD74" w14:textId="77777777" w:rsidR="00992CE2" w:rsidRDefault="00992CE2"/>
    <w:tbl>
      <w:tblPr>
        <w:tblW w:w="0" w:type="auto"/>
        <w:jc w:val="center"/>
        <w:tblLook w:val="04A0" w:firstRow="1" w:lastRow="0" w:firstColumn="1" w:lastColumn="0" w:noHBand="0" w:noVBand="1"/>
      </w:tblPr>
      <w:tblGrid>
        <w:gridCol w:w="4320"/>
        <w:gridCol w:w="4320"/>
      </w:tblGrid>
      <w:tr w:rsidR="00992CE2" w14:paraId="77032C1D" w14:textId="77777777">
        <w:trPr>
          <w:jc w:val="center"/>
        </w:trPr>
        <w:tc>
          <w:tcPr>
            <w:tcW w:w="4320" w:type="dxa"/>
          </w:tcPr>
          <w:p w14:paraId="7C870355" w14:textId="77777777" w:rsidR="00992CE2" w:rsidRDefault="00512209">
            <w:pPr>
              <w:jc w:val="right"/>
            </w:pPr>
            <w:r>
              <w:rPr>
                <w:b/>
                <w:color w:val="005EB8"/>
                <w:sz w:val="22"/>
              </w:rPr>
              <w:t>Version</w:t>
            </w:r>
          </w:p>
        </w:tc>
        <w:tc>
          <w:tcPr>
            <w:tcW w:w="4320" w:type="dxa"/>
          </w:tcPr>
          <w:p w14:paraId="6297DCEC" w14:textId="77777777" w:rsidR="00992CE2" w:rsidRDefault="00512209">
            <w:r>
              <w:rPr>
                <w:sz w:val="22"/>
              </w:rPr>
              <w:t>1.0</w:t>
            </w:r>
          </w:p>
        </w:tc>
      </w:tr>
      <w:tr w:rsidR="00992CE2" w14:paraId="4B2C7C96" w14:textId="77777777">
        <w:trPr>
          <w:jc w:val="center"/>
        </w:trPr>
        <w:tc>
          <w:tcPr>
            <w:tcW w:w="4320" w:type="dxa"/>
          </w:tcPr>
          <w:p w14:paraId="4FC04155" w14:textId="77777777" w:rsidR="00992CE2" w:rsidRDefault="00512209">
            <w:pPr>
              <w:jc w:val="right"/>
            </w:pPr>
            <w:r>
              <w:rPr>
                <w:b/>
                <w:color w:val="005EB8"/>
                <w:sz w:val="22"/>
              </w:rPr>
              <w:t>Date</w:t>
            </w:r>
          </w:p>
        </w:tc>
        <w:tc>
          <w:tcPr>
            <w:tcW w:w="4320" w:type="dxa"/>
          </w:tcPr>
          <w:p w14:paraId="1D9729D4" w14:textId="77777777" w:rsidR="00992CE2" w:rsidRDefault="00512209">
            <w:r>
              <w:rPr>
                <w:sz w:val="22"/>
              </w:rPr>
              <w:t>February 26, 2026</w:t>
            </w:r>
          </w:p>
        </w:tc>
      </w:tr>
      <w:tr w:rsidR="00992CE2" w14:paraId="46A58336" w14:textId="77777777">
        <w:trPr>
          <w:jc w:val="center"/>
        </w:trPr>
        <w:tc>
          <w:tcPr>
            <w:tcW w:w="4320" w:type="dxa"/>
          </w:tcPr>
          <w:p w14:paraId="04B466C7" w14:textId="77777777" w:rsidR="00992CE2" w:rsidRDefault="00512209">
            <w:pPr>
              <w:jc w:val="right"/>
            </w:pPr>
            <w:r>
              <w:rPr>
                <w:b/>
                <w:color w:val="005EB8"/>
                <w:sz w:val="22"/>
              </w:rPr>
              <w:t>Author</w:t>
            </w:r>
          </w:p>
        </w:tc>
        <w:tc>
          <w:tcPr>
            <w:tcW w:w="4320" w:type="dxa"/>
          </w:tcPr>
          <w:p w14:paraId="17D7A36E" w14:textId="77777777" w:rsidR="00992CE2" w:rsidRDefault="00512209">
            <w:r>
              <w:rPr>
                <w:sz w:val="22"/>
              </w:rPr>
              <w:t>DataCo Integration Team</w:t>
            </w:r>
          </w:p>
        </w:tc>
      </w:tr>
      <w:tr w:rsidR="00992CE2" w14:paraId="103809A7" w14:textId="77777777">
        <w:trPr>
          <w:jc w:val="center"/>
        </w:trPr>
        <w:tc>
          <w:tcPr>
            <w:tcW w:w="4320" w:type="dxa"/>
          </w:tcPr>
          <w:p w14:paraId="56A776B2" w14:textId="77777777" w:rsidR="00992CE2" w:rsidRDefault="00512209">
            <w:pPr>
              <w:jc w:val="right"/>
            </w:pPr>
            <w:r>
              <w:rPr>
                <w:b/>
                <w:color w:val="005EB8"/>
                <w:sz w:val="22"/>
              </w:rPr>
              <w:t>Status</w:t>
            </w:r>
          </w:p>
        </w:tc>
        <w:tc>
          <w:tcPr>
            <w:tcW w:w="4320" w:type="dxa"/>
          </w:tcPr>
          <w:p w14:paraId="718180D3" w14:textId="77777777" w:rsidR="00992CE2" w:rsidRDefault="00512209">
            <w:r>
              <w:rPr>
                <w:sz w:val="22"/>
              </w:rPr>
              <w:t>Draft</w:t>
            </w:r>
          </w:p>
        </w:tc>
      </w:tr>
    </w:tbl>
    <w:p w14:paraId="50D70DD4" w14:textId="77777777" w:rsidR="00992CE2" w:rsidRDefault="00512209">
      <w:r>
        <w:br w:type="page"/>
      </w:r>
    </w:p>
    <w:p w14:paraId="653A66C3" w14:textId="77777777" w:rsidR="00992CE2" w:rsidRDefault="00512209">
      <w:pPr>
        <w:pStyle w:val="Heading1"/>
      </w:pPr>
      <w:bookmarkStart w:id="0" w:name="_Toc223013130"/>
      <w:r>
        <w:rPr>
          <w:color w:val="005EB8"/>
        </w:rPr>
        <w:t>Table of Contents</w:t>
      </w:r>
      <w:bookmarkEnd w:id="0"/>
    </w:p>
    <w:p w14:paraId="0C854480" w14:textId="77777777" w:rsidR="00992CE2" w:rsidRDefault="00512209">
      <w:r>
        <w:fldChar w:fldCharType="begin"/>
      </w:r>
      <w:r>
        <w:instrText xml:space="preserve"> TOC \o "1-3" \h \z \u </w:instrText>
      </w:r>
      <w:r>
        <w:fldChar w:fldCharType="separate"/>
      </w:r>
      <w:r>
        <w:fldChar w:fldCharType="end"/>
      </w:r>
    </w:p>
    <w:sdt>
      <w:sdtPr>
        <w:id w:val="1112169217"/>
        <w:docPartObj>
          <w:docPartGallery w:val="Table of Contents"/>
          <w:docPartUnique/>
        </w:docPartObj>
      </w:sdtPr>
      <w:sdtEndPr>
        <w:rPr>
          <w:rFonts w:ascii="Calibri" w:eastAsiaTheme="minorEastAsia" w:hAnsi="Calibri" w:cstheme="minorBidi"/>
          <w:noProof/>
          <w:color w:val="auto"/>
          <w:sz w:val="20"/>
          <w:szCs w:val="22"/>
        </w:rPr>
      </w:sdtEndPr>
      <w:sdtContent>
        <w:p w14:paraId="53565B07" w14:textId="527D0492" w:rsidR="00512209" w:rsidRDefault="00512209">
          <w:pPr>
            <w:pStyle w:val="TOCHeading"/>
          </w:pPr>
          <w:r>
            <w:t>Contents</w:t>
          </w:r>
        </w:p>
        <w:p w14:paraId="2E79F12D" w14:textId="6E18D03B" w:rsidR="00512209" w:rsidRDefault="00512209">
          <w:pPr>
            <w:pStyle w:val="TOC1"/>
            <w:tabs>
              <w:tab w:val="right" w:leader="dot" w:pos="8630"/>
            </w:tabs>
            <w:rPr>
              <w:rFonts w:asciiTheme="minorHAnsi" w:hAnsiTheme="minorHAnsi"/>
              <w:noProof/>
              <w:kern w:val="2"/>
              <w:sz w:val="24"/>
              <w:szCs w:val="24"/>
              <w14:ligatures w14:val="standardContextual"/>
            </w:rPr>
          </w:pPr>
          <w:r>
            <w:fldChar w:fldCharType="begin"/>
          </w:r>
          <w:r>
            <w:instrText xml:space="preserve"> TOC \o "1-3" \h \z \u </w:instrText>
          </w:r>
          <w:r>
            <w:fldChar w:fldCharType="separate"/>
          </w:r>
          <w:hyperlink w:anchor="_Toc223013130" w:history="1">
            <w:r w:rsidRPr="00864C58">
              <w:rPr>
                <w:rStyle w:val="Hyperlink"/>
                <w:noProof/>
              </w:rPr>
              <w:t>Table of Contents</w:t>
            </w:r>
            <w:r>
              <w:rPr>
                <w:noProof/>
                <w:webHidden/>
              </w:rPr>
              <w:tab/>
            </w:r>
            <w:r>
              <w:rPr>
                <w:noProof/>
                <w:webHidden/>
              </w:rPr>
              <w:fldChar w:fldCharType="begin"/>
            </w:r>
            <w:r>
              <w:rPr>
                <w:noProof/>
                <w:webHidden/>
              </w:rPr>
              <w:instrText xml:space="preserve"> PAGEREF _Toc223013130 \h </w:instrText>
            </w:r>
            <w:r>
              <w:rPr>
                <w:noProof/>
                <w:webHidden/>
              </w:rPr>
            </w:r>
            <w:r>
              <w:rPr>
                <w:noProof/>
                <w:webHidden/>
              </w:rPr>
              <w:fldChar w:fldCharType="separate"/>
            </w:r>
            <w:r>
              <w:rPr>
                <w:noProof/>
                <w:webHidden/>
              </w:rPr>
              <w:t>2</w:t>
            </w:r>
            <w:r>
              <w:rPr>
                <w:noProof/>
                <w:webHidden/>
              </w:rPr>
              <w:fldChar w:fldCharType="end"/>
            </w:r>
          </w:hyperlink>
        </w:p>
        <w:p w14:paraId="172619BA" w14:textId="202136EC" w:rsidR="00512209" w:rsidRDefault="00512209">
          <w:pPr>
            <w:pStyle w:val="TOC1"/>
            <w:tabs>
              <w:tab w:val="right" w:leader="dot" w:pos="8630"/>
            </w:tabs>
            <w:rPr>
              <w:rFonts w:asciiTheme="minorHAnsi" w:hAnsiTheme="minorHAnsi"/>
              <w:noProof/>
              <w:kern w:val="2"/>
              <w:sz w:val="24"/>
              <w:szCs w:val="24"/>
              <w14:ligatures w14:val="standardContextual"/>
            </w:rPr>
          </w:pPr>
          <w:hyperlink w:anchor="_Toc223013131" w:history="1">
            <w:r w:rsidRPr="00864C58">
              <w:rPr>
                <w:rStyle w:val="Hyperlink"/>
                <w:noProof/>
              </w:rPr>
              <w:t>1. Executive Summary</w:t>
            </w:r>
            <w:r>
              <w:rPr>
                <w:noProof/>
                <w:webHidden/>
              </w:rPr>
              <w:tab/>
            </w:r>
            <w:r>
              <w:rPr>
                <w:noProof/>
                <w:webHidden/>
              </w:rPr>
              <w:fldChar w:fldCharType="begin"/>
            </w:r>
            <w:r>
              <w:rPr>
                <w:noProof/>
                <w:webHidden/>
              </w:rPr>
              <w:instrText xml:space="preserve"> PAGEREF _Toc223013131 \h </w:instrText>
            </w:r>
            <w:r>
              <w:rPr>
                <w:noProof/>
                <w:webHidden/>
              </w:rPr>
            </w:r>
            <w:r>
              <w:rPr>
                <w:noProof/>
                <w:webHidden/>
              </w:rPr>
              <w:fldChar w:fldCharType="separate"/>
            </w:r>
            <w:r>
              <w:rPr>
                <w:noProof/>
                <w:webHidden/>
              </w:rPr>
              <w:t>4</w:t>
            </w:r>
            <w:r>
              <w:rPr>
                <w:noProof/>
                <w:webHidden/>
              </w:rPr>
              <w:fldChar w:fldCharType="end"/>
            </w:r>
          </w:hyperlink>
        </w:p>
        <w:p w14:paraId="2BB5A7E6" w14:textId="2B83286E" w:rsidR="00512209" w:rsidRDefault="00512209">
          <w:pPr>
            <w:pStyle w:val="TOC2"/>
            <w:tabs>
              <w:tab w:val="right" w:leader="dot" w:pos="8630"/>
            </w:tabs>
            <w:rPr>
              <w:rFonts w:asciiTheme="minorHAnsi" w:hAnsiTheme="minorHAnsi"/>
              <w:noProof/>
              <w:kern w:val="2"/>
              <w:sz w:val="24"/>
              <w:szCs w:val="24"/>
              <w14:ligatures w14:val="standardContextual"/>
            </w:rPr>
          </w:pPr>
          <w:hyperlink w:anchor="_Toc223013132" w:history="1">
            <w:r w:rsidRPr="00864C58">
              <w:rPr>
                <w:rStyle w:val="Hyperlink"/>
                <w:noProof/>
              </w:rPr>
              <w:t>1.1 Event Summary</w:t>
            </w:r>
            <w:r>
              <w:rPr>
                <w:noProof/>
                <w:webHidden/>
              </w:rPr>
              <w:tab/>
            </w:r>
            <w:r>
              <w:rPr>
                <w:noProof/>
                <w:webHidden/>
              </w:rPr>
              <w:fldChar w:fldCharType="begin"/>
            </w:r>
            <w:r>
              <w:rPr>
                <w:noProof/>
                <w:webHidden/>
              </w:rPr>
              <w:instrText xml:space="preserve"> PAGEREF _Toc223013132 \h </w:instrText>
            </w:r>
            <w:r>
              <w:rPr>
                <w:noProof/>
                <w:webHidden/>
              </w:rPr>
            </w:r>
            <w:r>
              <w:rPr>
                <w:noProof/>
                <w:webHidden/>
              </w:rPr>
              <w:fldChar w:fldCharType="separate"/>
            </w:r>
            <w:r>
              <w:rPr>
                <w:noProof/>
                <w:webHidden/>
              </w:rPr>
              <w:t>5</w:t>
            </w:r>
            <w:r>
              <w:rPr>
                <w:noProof/>
                <w:webHidden/>
              </w:rPr>
              <w:fldChar w:fldCharType="end"/>
            </w:r>
          </w:hyperlink>
        </w:p>
        <w:p w14:paraId="72F6E649" w14:textId="257278F7" w:rsidR="00512209" w:rsidRDefault="00512209">
          <w:pPr>
            <w:pStyle w:val="TOC1"/>
            <w:tabs>
              <w:tab w:val="right" w:leader="dot" w:pos="8630"/>
            </w:tabs>
            <w:rPr>
              <w:rFonts w:asciiTheme="minorHAnsi" w:hAnsiTheme="minorHAnsi"/>
              <w:noProof/>
              <w:kern w:val="2"/>
              <w:sz w:val="24"/>
              <w:szCs w:val="24"/>
              <w14:ligatures w14:val="standardContextual"/>
            </w:rPr>
          </w:pPr>
          <w:hyperlink w:anchor="_Toc223013133" w:history="1">
            <w:r w:rsidRPr="00864C58">
              <w:rPr>
                <w:rStyle w:val="Hyperlink"/>
                <w:noProof/>
              </w:rPr>
              <w:t>2. Platform Landscape</w:t>
            </w:r>
            <w:r>
              <w:rPr>
                <w:noProof/>
                <w:webHidden/>
              </w:rPr>
              <w:tab/>
            </w:r>
            <w:r>
              <w:rPr>
                <w:noProof/>
                <w:webHidden/>
              </w:rPr>
              <w:fldChar w:fldCharType="begin"/>
            </w:r>
            <w:r>
              <w:rPr>
                <w:noProof/>
                <w:webHidden/>
              </w:rPr>
              <w:instrText xml:space="preserve"> PAGEREF _Toc223013133 \h </w:instrText>
            </w:r>
            <w:r>
              <w:rPr>
                <w:noProof/>
                <w:webHidden/>
              </w:rPr>
            </w:r>
            <w:r>
              <w:rPr>
                <w:noProof/>
                <w:webHidden/>
              </w:rPr>
              <w:fldChar w:fldCharType="separate"/>
            </w:r>
            <w:r>
              <w:rPr>
                <w:noProof/>
                <w:webHidden/>
              </w:rPr>
              <w:t>6</w:t>
            </w:r>
            <w:r>
              <w:rPr>
                <w:noProof/>
                <w:webHidden/>
              </w:rPr>
              <w:fldChar w:fldCharType="end"/>
            </w:r>
          </w:hyperlink>
        </w:p>
        <w:p w14:paraId="04ED8685" w14:textId="53809F7B" w:rsidR="00512209" w:rsidRDefault="00512209">
          <w:pPr>
            <w:pStyle w:val="TOC1"/>
            <w:tabs>
              <w:tab w:val="right" w:leader="dot" w:pos="8630"/>
            </w:tabs>
            <w:rPr>
              <w:rFonts w:asciiTheme="minorHAnsi" w:hAnsiTheme="minorHAnsi"/>
              <w:noProof/>
              <w:kern w:val="2"/>
              <w:sz w:val="24"/>
              <w:szCs w:val="24"/>
              <w14:ligatures w14:val="standardContextual"/>
            </w:rPr>
          </w:pPr>
          <w:hyperlink w:anchor="_Toc223013134" w:history="1">
            <w:r w:rsidRPr="00864C58">
              <w:rPr>
                <w:rStyle w:val="Hyperlink"/>
                <w:noProof/>
              </w:rPr>
              <w:t>3. Current State - Business Process Flows</w:t>
            </w:r>
            <w:r>
              <w:rPr>
                <w:noProof/>
                <w:webHidden/>
              </w:rPr>
              <w:tab/>
            </w:r>
            <w:r>
              <w:rPr>
                <w:noProof/>
                <w:webHidden/>
              </w:rPr>
              <w:fldChar w:fldCharType="begin"/>
            </w:r>
            <w:r>
              <w:rPr>
                <w:noProof/>
                <w:webHidden/>
              </w:rPr>
              <w:instrText xml:space="preserve"> PAGEREF _Toc223013134 \h </w:instrText>
            </w:r>
            <w:r>
              <w:rPr>
                <w:noProof/>
                <w:webHidden/>
              </w:rPr>
            </w:r>
            <w:r>
              <w:rPr>
                <w:noProof/>
                <w:webHidden/>
              </w:rPr>
              <w:fldChar w:fldCharType="separate"/>
            </w:r>
            <w:r>
              <w:rPr>
                <w:noProof/>
                <w:webHidden/>
              </w:rPr>
              <w:t>8</w:t>
            </w:r>
            <w:r>
              <w:rPr>
                <w:noProof/>
                <w:webHidden/>
              </w:rPr>
              <w:fldChar w:fldCharType="end"/>
            </w:r>
          </w:hyperlink>
        </w:p>
        <w:p w14:paraId="274E4381" w14:textId="3F321500" w:rsidR="00512209" w:rsidRDefault="00512209">
          <w:pPr>
            <w:pStyle w:val="TOC2"/>
            <w:tabs>
              <w:tab w:val="right" w:leader="dot" w:pos="8630"/>
            </w:tabs>
            <w:rPr>
              <w:rFonts w:asciiTheme="minorHAnsi" w:hAnsiTheme="minorHAnsi"/>
              <w:noProof/>
              <w:kern w:val="2"/>
              <w:sz w:val="24"/>
              <w:szCs w:val="24"/>
              <w14:ligatures w14:val="standardContextual"/>
            </w:rPr>
          </w:pPr>
          <w:hyperlink w:anchor="_Toc223013135" w:history="1">
            <w:r w:rsidRPr="00864C58">
              <w:rPr>
                <w:rStyle w:val="Hyperlink"/>
                <w:noProof/>
              </w:rPr>
              <w:t>3.1 Contract Termination (MS51)</w:t>
            </w:r>
            <w:r>
              <w:rPr>
                <w:noProof/>
                <w:webHidden/>
              </w:rPr>
              <w:tab/>
            </w:r>
            <w:r>
              <w:rPr>
                <w:noProof/>
                <w:webHidden/>
              </w:rPr>
              <w:fldChar w:fldCharType="begin"/>
            </w:r>
            <w:r>
              <w:rPr>
                <w:noProof/>
                <w:webHidden/>
              </w:rPr>
              <w:instrText xml:space="preserve"> PAGEREF _Toc223013135 \h </w:instrText>
            </w:r>
            <w:r>
              <w:rPr>
                <w:noProof/>
                <w:webHidden/>
              </w:rPr>
            </w:r>
            <w:r>
              <w:rPr>
                <w:noProof/>
                <w:webHidden/>
              </w:rPr>
              <w:fldChar w:fldCharType="separate"/>
            </w:r>
            <w:r>
              <w:rPr>
                <w:noProof/>
                <w:webHidden/>
              </w:rPr>
              <w:t>8</w:t>
            </w:r>
            <w:r>
              <w:rPr>
                <w:noProof/>
                <w:webHidden/>
              </w:rPr>
              <w:fldChar w:fldCharType="end"/>
            </w:r>
          </w:hyperlink>
        </w:p>
        <w:p w14:paraId="008085A2" w14:textId="19CD3CAF" w:rsidR="00512209" w:rsidRDefault="00512209">
          <w:pPr>
            <w:pStyle w:val="TOC3"/>
            <w:tabs>
              <w:tab w:val="right" w:leader="dot" w:pos="8630"/>
            </w:tabs>
            <w:rPr>
              <w:rFonts w:asciiTheme="minorHAnsi" w:hAnsiTheme="minorHAnsi"/>
              <w:noProof/>
              <w:kern w:val="2"/>
              <w:sz w:val="24"/>
              <w:szCs w:val="24"/>
              <w14:ligatures w14:val="standardContextual"/>
            </w:rPr>
          </w:pPr>
          <w:hyperlink w:anchor="_Toc223013136" w:history="1">
            <w:r w:rsidRPr="00864C58">
              <w:rPr>
                <w:rStyle w:val="Hyperlink"/>
                <w:noProof/>
              </w:rPr>
              <w:t>3.1.1 Termination Process Flow</w:t>
            </w:r>
            <w:r>
              <w:rPr>
                <w:noProof/>
                <w:webHidden/>
              </w:rPr>
              <w:tab/>
            </w:r>
            <w:r>
              <w:rPr>
                <w:noProof/>
                <w:webHidden/>
              </w:rPr>
              <w:fldChar w:fldCharType="begin"/>
            </w:r>
            <w:r>
              <w:rPr>
                <w:noProof/>
                <w:webHidden/>
              </w:rPr>
              <w:instrText xml:space="preserve"> PAGEREF _Toc223013136 \h </w:instrText>
            </w:r>
            <w:r>
              <w:rPr>
                <w:noProof/>
                <w:webHidden/>
              </w:rPr>
            </w:r>
            <w:r>
              <w:rPr>
                <w:noProof/>
                <w:webHidden/>
              </w:rPr>
              <w:fldChar w:fldCharType="separate"/>
            </w:r>
            <w:r>
              <w:rPr>
                <w:noProof/>
                <w:webHidden/>
              </w:rPr>
              <w:t>10</w:t>
            </w:r>
            <w:r>
              <w:rPr>
                <w:noProof/>
                <w:webHidden/>
              </w:rPr>
              <w:fldChar w:fldCharType="end"/>
            </w:r>
          </w:hyperlink>
        </w:p>
        <w:p w14:paraId="5D933C31" w14:textId="4F154840" w:rsidR="00512209" w:rsidRDefault="00512209">
          <w:pPr>
            <w:pStyle w:val="TOC3"/>
            <w:tabs>
              <w:tab w:val="right" w:leader="dot" w:pos="8630"/>
            </w:tabs>
            <w:rPr>
              <w:rFonts w:asciiTheme="minorHAnsi" w:hAnsiTheme="minorHAnsi"/>
              <w:noProof/>
              <w:kern w:val="2"/>
              <w:sz w:val="24"/>
              <w:szCs w:val="24"/>
              <w14:ligatures w14:val="standardContextual"/>
            </w:rPr>
          </w:pPr>
          <w:hyperlink w:anchor="_Toc223013137" w:history="1">
            <w:r w:rsidRPr="00864C58">
              <w:rPr>
                <w:rStyle w:val="Hyperlink"/>
                <w:noProof/>
              </w:rPr>
              <w:t>3.1.2 Termination Data Captured</w:t>
            </w:r>
            <w:r>
              <w:rPr>
                <w:noProof/>
                <w:webHidden/>
              </w:rPr>
              <w:tab/>
            </w:r>
            <w:r>
              <w:rPr>
                <w:noProof/>
                <w:webHidden/>
              </w:rPr>
              <w:fldChar w:fldCharType="begin"/>
            </w:r>
            <w:r>
              <w:rPr>
                <w:noProof/>
                <w:webHidden/>
              </w:rPr>
              <w:instrText xml:space="preserve"> PAGEREF _Toc223013137 \h </w:instrText>
            </w:r>
            <w:r>
              <w:rPr>
                <w:noProof/>
                <w:webHidden/>
              </w:rPr>
            </w:r>
            <w:r>
              <w:rPr>
                <w:noProof/>
                <w:webHidden/>
              </w:rPr>
              <w:fldChar w:fldCharType="separate"/>
            </w:r>
            <w:r>
              <w:rPr>
                <w:noProof/>
                <w:webHidden/>
              </w:rPr>
              <w:t>11</w:t>
            </w:r>
            <w:r>
              <w:rPr>
                <w:noProof/>
                <w:webHidden/>
              </w:rPr>
              <w:fldChar w:fldCharType="end"/>
            </w:r>
          </w:hyperlink>
        </w:p>
        <w:p w14:paraId="7479014F" w14:textId="4DD7CDA5" w:rsidR="00512209" w:rsidRDefault="00512209">
          <w:pPr>
            <w:pStyle w:val="TOC3"/>
            <w:tabs>
              <w:tab w:val="right" w:leader="dot" w:pos="8630"/>
            </w:tabs>
            <w:rPr>
              <w:rFonts w:asciiTheme="minorHAnsi" w:hAnsiTheme="minorHAnsi"/>
              <w:noProof/>
              <w:kern w:val="2"/>
              <w:sz w:val="24"/>
              <w:szCs w:val="24"/>
              <w14:ligatures w14:val="standardContextual"/>
            </w:rPr>
          </w:pPr>
          <w:hyperlink w:anchor="_Toc223013138" w:history="1">
            <w:r w:rsidRPr="00864C58">
              <w:rPr>
                <w:rStyle w:val="Hyperlink"/>
                <w:noProof/>
              </w:rPr>
              <w:t>3.1.3 Detailed Inter-System Flow: MS51 Termination</w:t>
            </w:r>
            <w:r>
              <w:rPr>
                <w:noProof/>
                <w:webHidden/>
              </w:rPr>
              <w:tab/>
            </w:r>
            <w:r>
              <w:rPr>
                <w:noProof/>
                <w:webHidden/>
              </w:rPr>
              <w:fldChar w:fldCharType="begin"/>
            </w:r>
            <w:r>
              <w:rPr>
                <w:noProof/>
                <w:webHidden/>
              </w:rPr>
              <w:instrText xml:space="preserve"> PAGEREF _Toc223013138 \h </w:instrText>
            </w:r>
            <w:r>
              <w:rPr>
                <w:noProof/>
                <w:webHidden/>
              </w:rPr>
            </w:r>
            <w:r>
              <w:rPr>
                <w:noProof/>
                <w:webHidden/>
              </w:rPr>
              <w:fldChar w:fldCharType="separate"/>
            </w:r>
            <w:r>
              <w:rPr>
                <w:noProof/>
                <w:webHidden/>
              </w:rPr>
              <w:t>11</w:t>
            </w:r>
            <w:r>
              <w:rPr>
                <w:noProof/>
                <w:webHidden/>
              </w:rPr>
              <w:fldChar w:fldCharType="end"/>
            </w:r>
          </w:hyperlink>
        </w:p>
        <w:p w14:paraId="61343360" w14:textId="728582A2" w:rsidR="00512209" w:rsidRDefault="00512209">
          <w:pPr>
            <w:pStyle w:val="TOC2"/>
            <w:tabs>
              <w:tab w:val="right" w:leader="dot" w:pos="8630"/>
            </w:tabs>
            <w:rPr>
              <w:rFonts w:asciiTheme="minorHAnsi" w:hAnsiTheme="minorHAnsi"/>
              <w:noProof/>
              <w:kern w:val="2"/>
              <w:sz w:val="24"/>
              <w:szCs w:val="24"/>
              <w14:ligatures w14:val="standardContextual"/>
            </w:rPr>
          </w:pPr>
          <w:hyperlink w:anchor="_Toc223013139" w:history="1">
            <w:r w:rsidRPr="00864C58">
              <w:rPr>
                <w:rStyle w:val="Hyperlink"/>
                <w:noProof/>
              </w:rPr>
              <w:t>3.2 Contract Reactivation (MS52)</w:t>
            </w:r>
            <w:r>
              <w:rPr>
                <w:noProof/>
                <w:webHidden/>
              </w:rPr>
              <w:tab/>
            </w:r>
            <w:r>
              <w:rPr>
                <w:noProof/>
                <w:webHidden/>
              </w:rPr>
              <w:fldChar w:fldCharType="begin"/>
            </w:r>
            <w:r>
              <w:rPr>
                <w:noProof/>
                <w:webHidden/>
              </w:rPr>
              <w:instrText xml:space="preserve"> PAGEREF _Toc223013139 \h </w:instrText>
            </w:r>
            <w:r>
              <w:rPr>
                <w:noProof/>
                <w:webHidden/>
              </w:rPr>
            </w:r>
            <w:r>
              <w:rPr>
                <w:noProof/>
                <w:webHidden/>
              </w:rPr>
              <w:fldChar w:fldCharType="separate"/>
            </w:r>
            <w:r>
              <w:rPr>
                <w:noProof/>
                <w:webHidden/>
              </w:rPr>
              <w:t>13</w:t>
            </w:r>
            <w:r>
              <w:rPr>
                <w:noProof/>
                <w:webHidden/>
              </w:rPr>
              <w:fldChar w:fldCharType="end"/>
            </w:r>
          </w:hyperlink>
        </w:p>
        <w:p w14:paraId="2AA3D77F" w14:textId="762AF349" w:rsidR="00512209" w:rsidRDefault="00512209">
          <w:pPr>
            <w:pStyle w:val="TOC3"/>
            <w:tabs>
              <w:tab w:val="right" w:leader="dot" w:pos="8630"/>
            </w:tabs>
            <w:rPr>
              <w:rFonts w:asciiTheme="minorHAnsi" w:hAnsiTheme="minorHAnsi"/>
              <w:noProof/>
              <w:kern w:val="2"/>
              <w:sz w:val="24"/>
              <w:szCs w:val="24"/>
              <w14:ligatures w14:val="standardContextual"/>
            </w:rPr>
          </w:pPr>
          <w:hyperlink w:anchor="_Toc223013140" w:history="1">
            <w:r w:rsidRPr="00864C58">
              <w:rPr>
                <w:rStyle w:val="Hyperlink"/>
                <w:noProof/>
              </w:rPr>
              <w:t>3.2.1 Reactivation Process Flow</w:t>
            </w:r>
            <w:r>
              <w:rPr>
                <w:noProof/>
                <w:webHidden/>
              </w:rPr>
              <w:tab/>
            </w:r>
            <w:r>
              <w:rPr>
                <w:noProof/>
                <w:webHidden/>
              </w:rPr>
              <w:fldChar w:fldCharType="begin"/>
            </w:r>
            <w:r>
              <w:rPr>
                <w:noProof/>
                <w:webHidden/>
              </w:rPr>
              <w:instrText xml:space="preserve"> PAGEREF _Toc223013140 \h </w:instrText>
            </w:r>
            <w:r>
              <w:rPr>
                <w:noProof/>
                <w:webHidden/>
              </w:rPr>
            </w:r>
            <w:r>
              <w:rPr>
                <w:noProof/>
                <w:webHidden/>
              </w:rPr>
              <w:fldChar w:fldCharType="separate"/>
            </w:r>
            <w:r>
              <w:rPr>
                <w:noProof/>
                <w:webHidden/>
              </w:rPr>
              <w:t>15</w:t>
            </w:r>
            <w:r>
              <w:rPr>
                <w:noProof/>
                <w:webHidden/>
              </w:rPr>
              <w:fldChar w:fldCharType="end"/>
            </w:r>
          </w:hyperlink>
        </w:p>
        <w:p w14:paraId="6A8EF302" w14:textId="465ED6C9" w:rsidR="00512209" w:rsidRDefault="00512209">
          <w:pPr>
            <w:pStyle w:val="TOC3"/>
            <w:tabs>
              <w:tab w:val="right" w:leader="dot" w:pos="8630"/>
            </w:tabs>
            <w:rPr>
              <w:rFonts w:asciiTheme="minorHAnsi" w:hAnsiTheme="minorHAnsi"/>
              <w:noProof/>
              <w:kern w:val="2"/>
              <w:sz w:val="24"/>
              <w:szCs w:val="24"/>
              <w14:ligatures w14:val="standardContextual"/>
            </w:rPr>
          </w:pPr>
          <w:hyperlink w:anchor="_Toc223013141" w:history="1">
            <w:r w:rsidRPr="00864C58">
              <w:rPr>
                <w:rStyle w:val="Hyperlink"/>
                <w:noProof/>
              </w:rPr>
              <w:t>3.2.2 Detailed Inter-System Flow: MS52 Reactivation</w:t>
            </w:r>
            <w:r>
              <w:rPr>
                <w:noProof/>
                <w:webHidden/>
              </w:rPr>
              <w:tab/>
            </w:r>
            <w:r>
              <w:rPr>
                <w:noProof/>
                <w:webHidden/>
              </w:rPr>
              <w:fldChar w:fldCharType="begin"/>
            </w:r>
            <w:r>
              <w:rPr>
                <w:noProof/>
                <w:webHidden/>
              </w:rPr>
              <w:instrText xml:space="preserve"> PAGEREF _Toc223013141 \h </w:instrText>
            </w:r>
            <w:r>
              <w:rPr>
                <w:noProof/>
                <w:webHidden/>
              </w:rPr>
            </w:r>
            <w:r>
              <w:rPr>
                <w:noProof/>
                <w:webHidden/>
              </w:rPr>
              <w:fldChar w:fldCharType="separate"/>
            </w:r>
            <w:r>
              <w:rPr>
                <w:noProof/>
                <w:webHidden/>
              </w:rPr>
              <w:t>15</w:t>
            </w:r>
            <w:r>
              <w:rPr>
                <w:noProof/>
                <w:webHidden/>
              </w:rPr>
              <w:fldChar w:fldCharType="end"/>
            </w:r>
          </w:hyperlink>
        </w:p>
        <w:p w14:paraId="090D85B2" w14:textId="4830918D" w:rsidR="00512209" w:rsidRDefault="00512209">
          <w:pPr>
            <w:pStyle w:val="TOC2"/>
            <w:tabs>
              <w:tab w:val="right" w:leader="dot" w:pos="8630"/>
            </w:tabs>
            <w:rPr>
              <w:rFonts w:asciiTheme="minorHAnsi" w:hAnsiTheme="minorHAnsi"/>
              <w:noProof/>
              <w:kern w:val="2"/>
              <w:sz w:val="24"/>
              <w:szCs w:val="24"/>
              <w14:ligatures w14:val="standardContextual"/>
            </w:rPr>
          </w:pPr>
          <w:hyperlink w:anchor="_Toc223013142" w:history="1">
            <w:r w:rsidRPr="00864C58">
              <w:rPr>
                <w:rStyle w:val="Hyperlink"/>
                <w:noProof/>
              </w:rPr>
              <w:t>3.3 Standard Site Updates (HP06)</w:t>
            </w:r>
            <w:r>
              <w:rPr>
                <w:noProof/>
                <w:webHidden/>
              </w:rPr>
              <w:tab/>
            </w:r>
            <w:r>
              <w:rPr>
                <w:noProof/>
                <w:webHidden/>
              </w:rPr>
              <w:fldChar w:fldCharType="begin"/>
            </w:r>
            <w:r>
              <w:rPr>
                <w:noProof/>
                <w:webHidden/>
              </w:rPr>
              <w:instrText xml:space="preserve"> PAGEREF _Toc223013142 \h </w:instrText>
            </w:r>
            <w:r>
              <w:rPr>
                <w:noProof/>
                <w:webHidden/>
              </w:rPr>
            </w:r>
            <w:r>
              <w:rPr>
                <w:noProof/>
                <w:webHidden/>
              </w:rPr>
              <w:fldChar w:fldCharType="separate"/>
            </w:r>
            <w:r>
              <w:rPr>
                <w:noProof/>
                <w:webHidden/>
              </w:rPr>
              <w:t>17</w:t>
            </w:r>
            <w:r>
              <w:rPr>
                <w:noProof/>
                <w:webHidden/>
              </w:rPr>
              <w:fldChar w:fldCharType="end"/>
            </w:r>
          </w:hyperlink>
        </w:p>
        <w:p w14:paraId="66CEBBB4" w14:textId="3B568E49" w:rsidR="00512209" w:rsidRDefault="00512209">
          <w:pPr>
            <w:pStyle w:val="TOC3"/>
            <w:tabs>
              <w:tab w:val="right" w:leader="dot" w:pos="8630"/>
            </w:tabs>
            <w:rPr>
              <w:rFonts w:asciiTheme="minorHAnsi" w:hAnsiTheme="minorHAnsi"/>
              <w:noProof/>
              <w:kern w:val="2"/>
              <w:sz w:val="24"/>
              <w:szCs w:val="24"/>
              <w14:ligatures w14:val="standardContextual"/>
            </w:rPr>
          </w:pPr>
          <w:hyperlink w:anchor="_Toc223013143" w:history="1">
            <w:r w:rsidRPr="00864C58">
              <w:rPr>
                <w:rStyle w:val="Hyperlink"/>
                <w:noProof/>
              </w:rPr>
              <w:t>3.3.1 Standard Update Process Flow</w:t>
            </w:r>
            <w:r>
              <w:rPr>
                <w:noProof/>
                <w:webHidden/>
              </w:rPr>
              <w:tab/>
            </w:r>
            <w:r>
              <w:rPr>
                <w:noProof/>
                <w:webHidden/>
              </w:rPr>
              <w:fldChar w:fldCharType="begin"/>
            </w:r>
            <w:r>
              <w:rPr>
                <w:noProof/>
                <w:webHidden/>
              </w:rPr>
              <w:instrText xml:space="preserve"> PAGEREF _Toc223013143 \h </w:instrText>
            </w:r>
            <w:r>
              <w:rPr>
                <w:noProof/>
                <w:webHidden/>
              </w:rPr>
            </w:r>
            <w:r>
              <w:rPr>
                <w:noProof/>
                <w:webHidden/>
              </w:rPr>
              <w:fldChar w:fldCharType="separate"/>
            </w:r>
            <w:r>
              <w:rPr>
                <w:noProof/>
                <w:webHidden/>
              </w:rPr>
              <w:t>19</w:t>
            </w:r>
            <w:r>
              <w:rPr>
                <w:noProof/>
                <w:webHidden/>
              </w:rPr>
              <w:fldChar w:fldCharType="end"/>
            </w:r>
          </w:hyperlink>
        </w:p>
        <w:p w14:paraId="2403D184" w14:textId="68CEAEE1" w:rsidR="00512209" w:rsidRDefault="00512209">
          <w:pPr>
            <w:pStyle w:val="TOC3"/>
            <w:tabs>
              <w:tab w:val="right" w:leader="dot" w:pos="8630"/>
            </w:tabs>
            <w:rPr>
              <w:rFonts w:asciiTheme="minorHAnsi" w:hAnsiTheme="minorHAnsi"/>
              <w:noProof/>
              <w:kern w:val="2"/>
              <w:sz w:val="24"/>
              <w:szCs w:val="24"/>
              <w14:ligatures w14:val="standardContextual"/>
            </w:rPr>
          </w:pPr>
          <w:hyperlink w:anchor="_Toc223013144" w:history="1">
            <w:r w:rsidRPr="00864C58">
              <w:rPr>
                <w:rStyle w:val="Hyperlink"/>
                <w:noProof/>
              </w:rPr>
              <w:t>3.3.2 Standard Update Data Elements</w:t>
            </w:r>
            <w:r>
              <w:rPr>
                <w:noProof/>
                <w:webHidden/>
              </w:rPr>
              <w:tab/>
            </w:r>
            <w:r>
              <w:rPr>
                <w:noProof/>
                <w:webHidden/>
              </w:rPr>
              <w:fldChar w:fldCharType="begin"/>
            </w:r>
            <w:r>
              <w:rPr>
                <w:noProof/>
                <w:webHidden/>
              </w:rPr>
              <w:instrText xml:space="preserve"> PAGEREF _Toc223013144 \h </w:instrText>
            </w:r>
            <w:r>
              <w:rPr>
                <w:noProof/>
                <w:webHidden/>
              </w:rPr>
            </w:r>
            <w:r>
              <w:rPr>
                <w:noProof/>
                <w:webHidden/>
              </w:rPr>
              <w:fldChar w:fldCharType="separate"/>
            </w:r>
            <w:r>
              <w:rPr>
                <w:noProof/>
                <w:webHidden/>
              </w:rPr>
              <w:t>19</w:t>
            </w:r>
            <w:r>
              <w:rPr>
                <w:noProof/>
                <w:webHidden/>
              </w:rPr>
              <w:fldChar w:fldCharType="end"/>
            </w:r>
          </w:hyperlink>
        </w:p>
        <w:p w14:paraId="418988B9" w14:textId="19C02561" w:rsidR="00512209" w:rsidRDefault="00512209">
          <w:pPr>
            <w:pStyle w:val="TOC2"/>
            <w:tabs>
              <w:tab w:val="right" w:leader="dot" w:pos="8630"/>
            </w:tabs>
            <w:rPr>
              <w:rFonts w:asciiTheme="minorHAnsi" w:hAnsiTheme="minorHAnsi"/>
              <w:noProof/>
              <w:kern w:val="2"/>
              <w:sz w:val="24"/>
              <w:szCs w:val="24"/>
              <w14:ligatures w14:val="standardContextual"/>
            </w:rPr>
          </w:pPr>
          <w:hyperlink w:anchor="_Toc223013145" w:history="1">
            <w:r w:rsidRPr="00864C58">
              <w:rPr>
                <w:rStyle w:val="Hyperlink"/>
                <w:noProof/>
              </w:rPr>
              <w:t>3.4 Approved Member Updates (MS21)</w:t>
            </w:r>
            <w:r>
              <w:rPr>
                <w:noProof/>
                <w:webHidden/>
              </w:rPr>
              <w:tab/>
            </w:r>
            <w:r>
              <w:rPr>
                <w:noProof/>
                <w:webHidden/>
              </w:rPr>
              <w:fldChar w:fldCharType="begin"/>
            </w:r>
            <w:r>
              <w:rPr>
                <w:noProof/>
                <w:webHidden/>
              </w:rPr>
              <w:instrText xml:space="preserve"> PAGEREF _Toc223013145 \h </w:instrText>
            </w:r>
            <w:r>
              <w:rPr>
                <w:noProof/>
                <w:webHidden/>
              </w:rPr>
            </w:r>
            <w:r>
              <w:rPr>
                <w:noProof/>
                <w:webHidden/>
              </w:rPr>
              <w:fldChar w:fldCharType="separate"/>
            </w:r>
            <w:r>
              <w:rPr>
                <w:noProof/>
                <w:webHidden/>
              </w:rPr>
              <w:t>21</w:t>
            </w:r>
            <w:r>
              <w:rPr>
                <w:noProof/>
                <w:webHidden/>
              </w:rPr>
              <w:fldChar w:fldCharType="end"/>
            </w:r>
          </w:hyperlink>
        </w:p>
        <w:p w14:paraId="544EFDE4" w14:textId="2FACB9ED" w:rsidR="00512209" w:rsidRDefault="00512209">
          <w:pPr>
            <w:pStyle w:val="TOC3"/>
            <w:tabs>
              <w:tab w:val="right" w:leader="dot" w:pos="8630"/>
            </w:tabs>
            <w:rPr>
              <w:rFonts w:asciiTheme="minorHAnsi" w:hAnsiTheme="minorHAnsi"/>
              <w:noProof/>
              <w:kern w:val="2"/>
              <w:sz w:val="24"/>
              <w:szCs w:val="24"/>
              <w14:ligatures w14:val="standardContextual"/>
            </w:rPr>
          </w:pPr>
          <w:hyperlink w:anchor="_Toc223013146" w:history="1">
            <w:r w:rsidRPr="00864C58">
              <w:rPr>
                <w:rStyle w:val="Hyperlink"/>
                <w:noProof/>
              </w:rPr>
              <w:t>3.4.1 Approved Update Process Flow</w:t>
            </w:r>
            <w:r>
              <w:rPr>
                <w:noProof/>
                <w:webHidden/>
              </w:rPr>
              <w:tab/>
            </w:r>
            <w:r>
              <w:rPr>
                <w:noProof/>
                <w:webHidden/>
              </w:rPr>
              <w:fldChar w:fldCharType="begin"/>
            </w:r>
            <w:r>
              <w:rPr>
                <w:noProof/>
                <w:webHidden/>
              </w:rPr>
              <w:instrText xml:space="preserve"> PAGEREF _Toc223013146 \h </w:instrText>
            </w:r>
            <w:r>
              <w:rPr>
                <w:noProof/>
                <w:webHidden/>
              </w:rPr>
            </w:r>
            <w:r>
              <w:rPr>
                <w:noProof/>
                <w:webHidden/>
              </w:rPr>
              <w:fldChar w:fldCharType="separate"/>
            </w:r>
            <w:r>
              <w:rPr>
                <w:noProof/>
                <w:webHidden/>
              </w:rPr>
              <w:t>23</w:t>
            </w:r>
            <w:r>
              <w:rPr>
                <w:noProof/>
                <w:webHidden/>
              </w:rPr>
              <w:fldChar w:fldCharType="end"/>
            </w:r>
          </w:hyperlink>
        </w:p>
        <w:p w14:paraId="756F081D" w14:textId="22196600" w:rsidR="00512209" w:rsidRDefault="00512209">
          <w:pPr>
            <w:pStyle w:val="TOC3"/>
            <w:tabs>
              <w:tab w:val="right" w:leader="dot" w:pos="8630"/>
            </w:tabs>
            <w:rPr>
              <w:rFonts w:asciiTheme="minorHAnsi" w:hAnsiTheme="minorHAnsi"/>
              <w:noProof/>
              <w:kern w:val="2"/>
              <w:sz w:val="24"/>
              <w:szCs w:val="24"/>
              <w14:ligatures w14:val="standardContextual"/>
            </w:rPr>
          </w:pPr>
          <w:hyperlink w:anchor="_Toc223013147" w:history="1">
            <w:r w:rsidRPr="00864C58">
              <w:rPr>
                <w:rStyle w:val="Hyperlink"/>
                <w:noProof/>
              </w:rPr>
              <w:t>3.4.2 Approved Update Data Elements</w:t>
            </w:r>
            <w:r>
              <w:rPr>
                <w:noProof/>
                <w:webHidden/>
              </w:rPr>
              <w:tab/>
            </w:r>
            <w:r>
              <w:rPr>
                <w:noProof/>
                <w:webHidden/>
              </w:rPr>
              <w:fldChar w:fldCharType="begin"/>
            </w:r>
            <w:r>
              <w:rPr>
                <w:noProof/>
                <w:webHidden/>
              </w:rPr>
              <w:instrText xml:space="preserve"> PAGEREF _Toc223013147 \h </w:instrText>
            </w:r>
            <w:r>
              <w:rPr>
                <w:noProof/>
                <w:webHidden/>
              </w:rPr>
            </w:r>
            <w:r>
              <w:rPr>
                <w:noProof/>
                <w:webHidden/>
              </w:rPr>
              <w:fldChar w:fldCharType="separate"/>
            </w:r>
            <w:r>
              <w:rPr>
                <w:noProof/>
                <w:webHidden/>
              </w:rPr>
              <w:t>24</w:t>
            </w:r>
            <w:r>
              <w:rPr>
                <w:noProof/>
                <w:webHidden/>
              </w:rPr>
              <w:fldChar w:fldCharType="end"/>
            </w:r>
          </w:hyperlink>
        </w:p>
        <w:p w14:paraId="3F973D24" w14:textId="76A63C46" w:rsidR="00512209" w:rsidRDefault="00512209">
          <w:pPr>
            <w:pStyle w:val="TOC3"/>
            <w:tabs>
              <w:tab w:val="right" w:leader="dot" w:pos="8630"/>
            </w:tabs>
            <w:rPr>
              <w:rFonts w:asciiTheme="minorHAnsi" w:hAnsiTheme="minorHAnsi"/>
              <w:noProof/>
              <w:kern w:val="2"/>
              <w:sz w:val="24"/>
              <w:szCs w:val="24"/>
              <w14:ligatures w14:val="standardContextual"/>
            </w:rPr>
          </w:pPr>
          <w:hyperlink w:anchor="_Toc223013148" w:history="1">
            <w:r w:rsidRPr="00864C58">
              <w:rPr>
                <w:rStyle w:val="Hyperlink"/>
                <w:noProof/>
              </w:rPr>
              <w:t>3.4.3 Detailed Inter-System Flow: HP06/MS21 Combined</w:t>
            </w:r>
            <w:r>
              <w:rPr>
                <w:noProof/>
                <w:webHidden/>
              </w:rPr>
              <w:tab/>
            </w:r>
            <w:r>
              <w:rPr>
                <w:noProof/>
                <w:webHidden/>
              </w:rPr>
              <w:fldChar w:fldCharType="begin"/>
            </w:r>
            <w:r>
              <w:rPr>
                <w:noProof/>
                <w:webHidden/>
              </w:rPr>
              <w:instrText xml:space="preserve"> PAGEREF _Toc223013148 \h </w:instrText>
            </w:r>
            <w:r>
              <w:rPr>
                <w:noProof/>
                <w:webHidden/>
              </w:rPr>
            </w:r>
            <w:r>
              <w:rPr>
                <w:noProof/>
                <w:webHidden/>
              </w:rPr>
              <w:fldChar w:fldCharType="separate"/>
            </w:r>
            <w:r>
              <w:rPr>
                <w:noProof/>
                <w:webHidden/>
              </w:rPr>
              <w:t>24</w:t>
            </w:r>
            <w:r>
              <w:rPr>
                <w:noProof/>
                <w:webHidden/>
              </w:rPr>
              <w:fldChar w:fldCharType="end"/>
            </w:r>
          </w:hyperlink>
        </w:p>
        <w:p w14:paraId="28116A9E" w14:textId="174E8F1E" w:rsidR="00512209" w:rsidRDefault="00512209">
          <w:pPr>
            <w:pStyle w:val="TOC2"/>
            <w:tabs>
              <w:tab w:val="right" w:leader="dot" w:pos="8630"/>
            </w:tabs>
            <w:rPr>
              <w:rFonts w:asciiTheme="minorHAnsi" w:hAnsiTheme="minorHAnsi"/>
              <w:noProof/>
              <w:kern w:val="2"/>
              <w:sz w:val="24"/>
              <w:szCs w:val="24"/>
              <w14:ligatures w14:val="standardContextual"/>
            </w:rPr>
          </w:pPr>
          <w:hyperlink w:anchor="_Toc223013149" w:history="1">
            <w:r w:rsidRPr="00864C58">
              <w:rPr>
                <w:rStyle w:val="Hyperlink"/>
                <w:noProof/>
              </w:rPr>
              <w:t>3.5 Lifecycle Event Summary</w:t>
            </w:r>
            <w:r>
              <w:rPr>
                <w:noProof/>
                <w:webHidden/>
              </w:rPr>
              <w:tab/>
            </w:r>
            <w:r>
              <w:rPr>
                <w:noProof/>
                <w:webHidden/>
              </w:rPr>
              <w:fldChar w:fldCharType="begin"/>
            </w:r>
            <w:r>
              <w:rPr>
                <w:noProof/>
                <w:webHidden/>
              </w:rPr>
              <w:instrText xml:space="preserve"> PAGEREF _Toc223013149 \h </w:instrText>
            </w:r>
            <w:r>
              <w:rPr>
                <w:noProof/>
                <w:webHidden/>
              </w:rPr>
            </w:r>
            <w:r>
              <w:rPr>
                <w:noProof/>
                <w:webHidden/>
              </w:rPr>
              <w:fldChar w:fldCharType="separate"/>
            </w:r>
            <w:r>
              <w:rPr>
                <w:noProof/>
                <w:webHidden/>
              </w:rPr>
              <w:t>26</w:t>
            </w:r>
            <w:r>
              <w:rPr>
                <w:noProof/>
                <w:webHidden/>
              </w:rPr>
              <w:fldChar w:fldCharType="end"/>
            </w:r>
          </w:hyperlink>
        </w:p>
        <w:p w14:paraId="3F33EF63" w14:textId="7BD3BC5D" w:rsidR="00512209" w:rsidRDefault="00512209">
          <w:pPr>
            <w:pStyle w:val="TOC2"/>
            <w:tabs>
              <w:tab w:val="right" w:leader="dot" w:pos="8630"/>
            </w:tabs>
            <w:rPr>
              <w:rFonts w:asciiTheme="minorHAnsi" w:hAnsiTheme="minorHAnsi"/>
              <w:noProof/>
              <w:kern w:val="2"/>
              <w:sz w:val="24"/>
              <w:szCs w:val="24"/>
              <w14:ligatures w14:val="standardContextual"/>
            </w:rPr>
          </w:pPr>
          <w:hyperlink w:anchor="_Toc223013150" w:history="1">
            <w:r w:rsidRPr="00864C58">
              <w:rPr>
                <w:rStyle w:val="Hyperlink"/>
                <w:noProof/>
              </w:rPr>
              <w:t>3.6 Current State Limitations</w:t>
            </w:r>
            <w:r>
              <w:rPr>
                <w:noProof/>
                <w:webHidden/>
              </w:rPr>
              <w:tab/>
            </w:r>
            <w:r>
              <w:rPr>
                <w:noProof/>
                <w:webHidden/>
              </w:rPr>
              <w:fldChar w:fldCharType="begin"/>
            </w:r>
            <w:r>
              <w:rPr>
                <w:noProof/>
                <w:webHidden/>
              </w:rPr>
              <w:instrText xml:space="preserve"> PAGEREF _Toc223013150 \h </w:instrText>
            </w:r>
            <w:r>
              <w:rPr>
                <w:noProof/>
                <w:webHidden/>
              </w:rPr>
            </w:r>
            <w:r>
              <w:rPr>
                <w:noProof/>
                <w:webHidden/>
              </w:rPr>
              <w:fldChar w:fldCharType="separate"/>
            </w:r>
            <w:r>
              <w:rPr>
                <w:noProof/>
                <w:webHidden/>
              </w:rPr>
              <w:t>27</w:t>
            </w:r>
            <w:r>
              <w:rPr>
                <w:noProof/>
                <w:webHidden/>
              </w:rPr>
              <w:fldChar w:fldCharType="end"/>
            </w:r>
          </w:hyperlink>
        </w:p>
        <w:p w14:paraId="46738773" w14:textId="3ED434DF" w:rsidR="00512209" w:rsidRDefault="00512209">
          <w:pPr>
            <w:pStyle w:val="TOC1"/>
            <w:tabs>
              <w:tab w:val="right" w:leader="dot" w:pos="8630"/>
            </w:tabs>
            <w:rPr>
              <w:rFonts w:asciiTheme="minorHAnsi" w:hAnsiTheme="minorHAnsi"/>
              <w:noProof/>
              <w:kern w:val="2"/>
              <w:sz w:val="24"/>
              <w:szCs w:val="24"/>
              <w14:ligatures w14:val="standardContextual"/>
            </w:rPr>
          </w:pPr>
          <w:hyperlink w:anchor="_Toc223013151" w:history="1">
            <w:r w:rsidRPr="00864C58">
              <w:rPr>
                <w:rStyle w:val="Hyperlink"/>
                <w:noProof/>
              </w:rPr>
              <w:t>4. Gap Analysis</w:t>
            </w:r>
            <w:r>
              <w:rPr>
                <w:noProof/>
                <w:webHidden/>
              </w:rPr>
              <w:tab/>
            </w:r>
            <w:r>
              <w:rPr>
                <w:noProof/>
                <w:webHidden/>
              </w:rPr>
              <w:fldChar w:fldCharType="begin"/>
            </w:r>
            <w:r>
              <w:rPr>
                <w:noProof/>
                <w:webHidden/>
              </w:rPr>
              <w:instrText xml:space="preserve"> PAGEREF _Toc223013151 \h </w:instrText>
            </w:r>
            <w:r>
              <w:rPr>
                <w:noProof/>
                <w:webHidden/>
              </w:rPr>
            </w:r>
            <w:r>
              <w:rPr>
                <w:noProof/>
                <w:webHidden/>
              </w:rPr>
              <w:fldChar w:fldCharType="separate"/>
            </w:r>
            <w:r>
              <w:rPr>
                <w:noProof/>
                <w:webHidden/>
              </w:rPr>
              <w:t>28</w:t>
            </w:r>
            <w:r>
              <w:rPr>
                <w:noProof/>
                <w:webHidden/>
              </w:rPr>
              <w:fldChar w:fldCharType="end"/>
            </w:r>
          </w:hyperlink>
        </w:p>
        <w:p w14:paraId="5920227D" w14:textId="24BE9D3D" w:rsidR="00512209" w:rsidRDefault="00512209">
          <w:pPr>
            <w:pStyle w:val="TOC1"/>
            <w:tabs>
              <w:tab w:val="right" w:leader="dot" w:pos="8630"/>
            </w:tabs>
            <w:rPr>
              <w:rFonts w:asciiTheme="minorHAnsi" w:hAnsiTheme="minorHAnsi"/>
              <w:noProof/>
              <w:kern w:val="2"/>
              <w:sz w:val="24"/>
              <w:szCs w:val="24"/>
              <w14:ligatures w14:val="standardContextual"/>
            </w:rPr>
          </w:pPr>
          <w:hyperlink w:anchor="_Toc223013152" w:history="1">
            <w:r w:rsidRPr="00864C58">
              <w:rPr>
                <w:rStyle w:val="Hyperlink"/>
                <w:noProof/>
              </w:rPr>
              <w:t>5. Target State Architecture (MuleSoft 5-API)</w:t>
            </w:r>
            <w:r>
              <w:rPr>
                <w:noProof/>
                <w:webHidden/>
              </w:rPr>
              <w:tab/>
            </w:r>
            <w:r>
              <w:rPr>
                <w:noProof/>
                <w:webHidden/>
              </w:rPr>
              <w:fldChar w:fldCharType="begin"/>
            </w:r>
            <w:r>
              <w:rPr>
                <w:noProof/>
                <w:webHidden/>
              </w:rPr>
              <w:instrText xml:space="preserve"> PAGEREF _Toc223013152 \h </w:instrText>
            </w:r>
            <w:r>
              <w:rPr>
                <w:noProof/>
                <w:webHidden/>
              </w:rPr>
            </w:r>
            <w:r>
              <w:rPr>
                <w:noProof/>
                <w:webHidden/>
              </w:rPr>
              <w:fldChar w:fldCharType="separate"/>
            </w:r>
            <w:r>
              <w:rPr>
                <w:noProof/>
                <w:webHidden/>
              </w:rPr>
              <w:t>29</w:t>
            </w:r>
            <w:r>
              <w:rPr>
                <w:noProof/>
                <w:webHidden/>
              </w:rPr>
              <w:fldChar w:fldCharType="end"/>
            </w:r>
          </w:hyperlink>
        </w:p>
        <w:p w14:paraId="40D7FBD6" w14:textId="6A50B3B1" w:rsidR="00512209" w:rsidRDefault="00512209">
          <w:pPr>
            <w:pStyle w:val="TOC2"/>
            <w:tabs>
              <w:tab w:val="right" w:leader="dot" w:pos="8630"/>
            </w:tabs>
            <w:rPr>
              <w:rFonts w:asciiTheme="minorHAnsi" w:hAnsiTheme="minorHAnsi"/>
              <w:noProof/>
              <w:kern w:val="2"/>
              <w:sz w:val="24"/>
              <w:szCs w:val="24"/>
              <w14:ligatures w14:val="standardContextual"/>
            </w:rPr>
          </w:pPr>
          <w:hyperlink w:anchor="_Toc223013153" w:history="1">
            <w:r w:rsidRPr="00864C58">
              <w:rPr>
                <w:rStyle w:val="Hyperlink"/>
                <w:noProof/>
              </w:rPr>
              <w:t>5.1 Target 5-API Inventory</w:t>
            </w:r>
            <w:r>
              <w:rPr>
                <w:noProof/>
                <w:webHidden/>
              </w:rPr>
              <w:tab/>
            </w:r>
            <w:r>
              <w:rPr>
                <w:noProof/>
                <w:webHidden/>
              </w:rPr>
              <w:fldChar w:fldCharType="begin"/>
            </w:r>
            <w:r>
              <w:rPr>
                <w:noProof/>
                <w:webHidden/>
              </w:rPr>
              <w:instrText xml:space="preserve"> PAGEREF _Toc223013153 \h </w:instrText>
            </w:r>
            <w:r>
              <w:rPr>
                <w:noProof/>
                <w:webHidden/>
              </w:rPr>
            </w:r>
            <w:r>
              <w:rPr>
                <w:noProof/>
                <w:webHidden/>
              </w:rPr>
              <w:fldChar w:fldCharType="separate"/>
            </w:r>
            <w:r>
              <w:rPr>
                <w:noProof/>
                <w:webHidden/>
              </w:rPr>
              <w:t>29</w:t>
            </w:r>
            <w:r>
              <w:rPr>
                <w:noProof/>
                <w:webHidden/>
              </w:rPr>
              <w:fldChar w:fldCharType="end"/>
            </w:r>
          </w:hyperlink>
        </w:p>
        <w:p w14:paraId="38E52632" w14:textId="6BC49A81" w:rsidR="00512209" w:rsidRDefault="00512209">
          <w:pPr>
            <w:pStyle w:val="TOC2"/>
            <w:tabs>
              <w:tab w:val="right" w:leader="dot" w:pos="8630"/>
            </w:tabs>
            <w:rPr>
              <w:rFonts w:asciiTheme="minorHAnsi" w:hAnsiTheme="minorHAnsi"/>
              <w:noProof/>
              <w:kern w:val="2"/>
              <w:sz w:val="24"/>
              <w:szCs w:val="24"/>
              <w14:ligatures w14:val="standardContextual"/>
            </w:rPr>
          </w:pPr>
          <w:hyperlink w:anchor="_Toc223013154" w:history="1">
            <w:r w:rsidRPr="00864C58">
              <w:rPr>
                <w:rStyle w:val="Hyperlink"/>
                <w:noProof/>
              </w:rPr>
              <w:t>5.2 Target Source Code Inventory</w:t>
            </w:r>
            <w:r>
              <w:rPr>
                <w:noProof/>
                <w:webHidden/>
              </w:rPr>
              <w:tab/>
            </w:r>
            <w:r>
              <w:rPr>
                <w:noProof/>
                <w:webHidden/>
              </w:rPr>
              <w:fldChar w:fldCharType="begin"/>
            </w:r>
            <w:r>
              <w:rPr>
                <w:noProof/>
                <w:webHidden/>
              </w:rPr>
              <w:instrText xml:space="preserve"> PAGEREF _Toc223013154 \h </w:instrText>
            </w:r>
            <w:r>
              <w:rPr>
                <w:noProof/>
                <w:webHidden/>
              </w:rPr>
            </w:r>
            <w:r>
              <w:rPr>
                <w:noProof/>
                <w:webHidden/>
              </w:rPr>
              <w:fldChar w:fldCharType="separate"/>
            </w:r>
            <w:r>
              <w:rPr>
                <w:noProof/>
                <w:webHidden/>
              </w:rPr>
              <w:t>30</w:t>
            </w:r>
            <w:r>
              <w:rPr>
                <w:noProof/>
                <w:webHidden/>
              </w:rPr>
              <w:fldChar w:fldCharType="end"/>
            </w:r>
          </w:hyperlink>
        </w:p>
        <w:p w14:paraId="49F723C1" w14:textId="6B52EABB" w:rsidR="00512209" w:rsidRDefault="00512209">
          <w:pPr>
            <w:pStyle w:val="TOC3"/>
            <w:tabs>
              <w:tab w:val="right" w:leader="dot" w:pos="8630"/>
            </w:tabs>
            <w:rPr>
              <w:rFonts w:asciiTheme="minorHAnsi" w:hAnsiTheme="minorHAnsi"/>
              <w:noProof/>
              <w:kern w:val="2"/>
              <w:sz w:val="24"/>
              <w:szCs w:val="24"/>
              <w14:ligatures w14:val="standardContextual"/>
            </w:rPr>
          </w:pPr>
          <w:hyperlink w:anchor="_Toc223013155" w:history="1">
            <w:r w:rsidRPr="00864C58">
              <w:rPr>
                <w:rStyle w:val="Hyperlink"/>
                <w:noProof/>
              </w:rPr>
              <w:t>dv-salesforce-events-sys-api (v1.0.128)</w:t>
            </w:r>
            <w:r>
              <w:rPr>
                <w:noProof/>
                <w:webHidden/>
              </w:rPr>
              <w:tab/>
            </w:r>
            <w:r>
              <w:rPr>
                <w:noProof/>
                <w:webHidden/>
              </w:rPr>
              <w:fldChar w:fldCharType="begin"/>
            </w:r>
            <w:r>
              <w:rPr>
                <w:noProof/>
                <w:webHidden/>
              </w:rPr>
              <w:instrText xml:space="preserve"> PAGEREF _Toc223013155 \h </w:instrText>
            </w:r>
            <w:r>
              <w:rPr>
                <w:noProof/>
                <w:webHidden/>
              </w:rPr>
            </w:r>
            <w:r>
              <w:rPr>
                <w:noProof/>
                <w:webHidden/>
              </w:rPr>
              <w:fldChar w:fldCharType="separate"/>
            </w:r>
            <w:r>
              <w:rPr>
                <w:noProof/>
                <w:webHidden/>
              </w:rPr>
              <w:t>30</w:t>
            </w:r>
            <w:r>
              <w:rPr>
                <w:noProof/>
                <w:webHidden/>
              </w:rPr>
              <w:fldChar w:fldCharType="end"/>
            </w:r>
          </w:hyperlink>
        </w:p>
        <w:p w14:paraId="292389EB" w14:textId="1EDBCDEF" w:rsidR="00512209" w:rsidRDefault="00512209">
          <w:pPr>
            <w:pStyle w:val="TOC3"/>
            <w:tabs>
              <w:tab w:val="right" w:leader="dot" w:pos="8630"/>
            </w:tabs>
            <w:rPr>
              <w:rFonts w:asciiTheme="minorHAnsi" w:hAnsiTheme="minorHAnsi"/>
              <w:noProof/>
              <w:kern w:val="2"/>
              <w:sz w:val="24"/>
              <w:szCs w:val="24"/>
              <w14:ligatures w14:val="standardContextual"/>
            </w:rPr>
          </w:pPr>
          <w:hyperlink w:anchor="_Toc223013156" w:history="1">
            <w:r w:rsidRPr="00864C58">
              <w:rPr>
                <w:rStyle w:val="Hyperlink"/>
                <w:noProof/>
              </w:rPr>
              <w:t>dv-customers-prc-api (v1.0.289)</w:t>
            </w:r>
            <w:r>
              <w:rPr>
                <w:noProof/>
                <w:webHidden/>
              </w:rPr>
              <w:tab/>
            </w:r>
            <w:r>
              <w:rPr>
                <w:noProof/>
                <w:webHidden/>
              </w:rPr>
              <w:fldChar w:fldCharType="begin"/>
            </w:r>
            <w:r>
              <w:rPr>
                <w:noProof/>
                <w:webHidden/>
              </w:rPr>
              <w:instrText xml:space="preserve"> PAGEREF _Toc223013156 \h </w:instrText>
            </w:r>
            <w:r>
              <w:rPr>
                <w:noProof/>
                <w:webHidden/>
              </w:rPr>
            </w:r>
            <w:r>
              <w:rPr>
                <w:noProof/>
                <w:webHidden/>
              </w:rPr>
              <w:fldChar w:fldCharType="separate"/>
            </w:r>
            <w:r>
              <w:rPr>
                <w:noProof/>
                <w:webHidden/>
              </w:rPr>
              <w:t>31</w:t>
            </w:r>
            <w:r>
              <w:rPr>
                <w:noProof/>
                <w:webHidden/>
              </w:rPr>
              <w:fldChar w:fldCharType="end"/>
            </w:r>
          </w:hyperlink>
        </w:p>
        <w:p w14:paraId="536EB7F0" w14:textId="23402484" w:rsidR="00512209" w:rsidRDefault="00512209">
          <w:pPr>
            <w:pStyle w:val="TOC3"/>
            <w:tabs>
              <w:tab w:val="right" w:leader="dot" w:pos="8630"/>
            </w:tabs>
            <w:rPr>
              <w:rFonts w:asciiTheme="minorHAnsi" w:hAnsiTheme="minorHAnsi"/>
              <w:noProof/>
              <w:kern w:val="2"/>
              <w:sz w:val="24"/>
              <w:szCs w:val="24"/>
              <w14:ligatures w14:val="standardContextual"/>
            </w:rPr>
          </w:pPr>
          <w:hyperlink w:anchor="_Toc223013157" w:history="1">
            <w:r w:rsidRPr="00864C58">
              <w:rPr>
                <w:rStyle w:val="Hyperlink"/>
                <w:noProof/>
              </w:rPr>
              <w:t>dv-oracle-erp-sys-api (v1.0.39)</w:t>
            </w:r>
            <w:r>
              <w:rPr>
                <w:noProof/>
                <w:webHidden/>
              </w:rPr>
              <w:tab/>
            </w:r>
            <w:r>
              <w:rPr>
                <w:noProof/>
                <w:webHidden/>
              </w:rPr>
              <w:fldChar w:fldCharType="begin"/>
            </w:r>
            <w:r>
              <w:rPr>
                <w:noProof/>
                <w:webHidden/>
              </w:rPr>
              <w:instrText xml:space="preserve"> PAGEREF _Toc223013157 \h </w:instrText>
            </w:r>
            <w:r>
              <w:rPr>
                <w:noProof/>
                <w:webHidden/>
              </w:rPr>
            </w:r>
            <w:r>
              <w:rPr>
                <w:noProof/>
                <w:webHidden/>
              </w:rPr>
              <w:fldChar w:fldCharType="separate"/>
            </w:r>
            <w:r>
              <w:rPr>
                <w:noProof/>
                <w:webHidden/>
              </w:rPr>
              <w:t>32</w:t>
            </w:r>
            <w:r>
              <w:rPr>
                <w:noProof/>
                <w:webHidden/>
              </w:rPr>
              <w:fldChar w:fldCharType="end"/>
            </w:r>
          </w:hyperlink>
        </w:p>
        <w:p w14:paraId="59935B89" w14:textId="312F862E" w:rsidR="00512209" w:rsidRDefault="00512209">
          <w:pPr>
            <w:pStyle w:val="TOC3"/>
            <w:tabs>
              <w:tab w:val="right" w:leader="dot" w:pos="8630"/>
            </w:tabs>
            <w:rPr>
              <w:rFonts w:asciiTheme="minorHAnsi" w:hAnsiTheme="minorHAnsi"/>
              <w:noProof/>
              <w:kern w:val="2"/>
              <w:sz w:val="24"/>
              <w:szCs w:val="24"/>
              <w14:ligatures w14:val="standardContextual"/>
            </w:rPr>
          </w:pPr>
          <w:hyperlink w:anchor="_Toc223013158" w:history="1">
            <w:r w:rsidRPr="00864C58">
              <w:rPr>
                <w:rStyle w:val="Hyperlink"/>
                <w:noProof/>
              </w:rPr>
              <w:t>dv-netsuite-sys-api-v2 (v1.0.10)</w:t>
            </w:r>
            <w:r>
              <w:rPr>
                <w:noProof/>
                <w:webHidden/>
              </w:rPr>
              <w:tab/>
            </w:r>
            <w:r>
              <w:rPr>
                <w:noProof/>
                <w:webHidden/>
              </w:rPr>
              <w:fldChar w:fldCharType="begin"/>
            </w:r>
            <w:r>
              <w:rPr>
                <w:noProof/>
                <w:webHidden/>
              </w:rPr>
              <w:instrText xml:space="preserve"> PAGEREF _Toc223013158 \h </w:instrText>
            </w:r>
            <w:r>
              <w:rPr>
                <w:noProof/>
                <w:webHidden/>
              </w:rPr>
            </w:r>
            <w:r>
              <w:rPr>
                <w:noProof/>
                <w:webHidden/>
              </w:rPr>
              <w:fldChar w:fldCharType="separate"/>
            </w:r>
            <w:r>
              <w:rPr>
                <w:noProof/>
                <w:webHidden/>
              </w:rPr>
              <w:t>33</w:t>
            </w:r>
            <w:r>
              <w:rPr>
                <w:noProof/>
                <w:webHidden/>
              </w:rPr>
              <w:fldChar w:fldCharType="end"/>
            </w:r>
          </w:hyperlink>
        </w:p>
        <w:p w14:paraId="052B7F73" w14:textId="0A845425" w:rsidR="00512209" w:rsidRDefault="00512209">
          <w:pPr>
            <w:pStyle w:val="TOC3"/>
            <w:tabs>
              <w:tab w:val="right" w:leader="dot" w:pos="8630"/>
            </w:tabs>
            <w:rPr>
              <w:rFonts w:asciiTheme="minorHAnsi" w:hAnsiTheme="minorHAnsi"/>
              <w:noProof/>
              <w:kern w:val="2"/>
              <w:sz w:val="24"/>
              <w:szCs w:val="24"/>
              <w14:ligatures w14:val="standardContextual"/>
            </w:rPr>
          </w:pPr>
          <w:hyperlink w:anchor="_Toc223013159" w:history="1">
            <w:r w:rsidRPr="00864C58">
              <w:rPr>
                <w:rStyle w:val="Hyperlink"/>
                <w:noProof/>
              </w:rPr>
              <w:t>dv-salesforce-sys-api (v1.0.3)</w:t>
            </w:r>
            <w:r>
              <w:rPr>
                <w:noProof/>
                <w:webHidden/>
              </w:rPr>
              <w:tab/>
            </w:r>
            <w:r>
              <w:rPr>
                <w:noProof/>
                <w:webHidden/>
              </w:rPr>
              <w:fldChar w:fldCharType="begin"/>
            </w:r>
            <w:r>
              <w:rPr>
                <w:noProof/>
                <w:webHidden/>
              </w:rPr>
              <w:instrText xml:space="preserve"> PAGEREF _Toc223013159 \h </w:instrText>
            </w:r>
            <w:r>
              <w:rPr>
                <w:noProof/>
                <w:webHidden/>
              </w:rPr>
            </w:r>
            <w:r>
              <w:rPr>
                <w:noProof/>
                <w:webHidden/>
              </w:rPr>
              <w:fldChar w:fldCharType="separate"/>
            </w:r>
            <w:r>
              <w:rPr>
                <w:noProof/>
                <w:webHidden/>
              </w:rPr>
              <w:t>34</w:t>
            </w:r>
            <w:r>
              <w:rPr>
                <w:noProof/>
                <w:webHidden/>
              </w:rPr>
              <w:fldChar w:fldCharType="end"/>
            </w:r>
          </w:hyperlink>
        </w:p>
        <w:p w14:paraId="70C508BC" w14:textId="458147F5" w:rsidR="00512209" w:rsidRDefault="00512209">
          <w:pPr>
            <w:pStyle w:val="TOC2"/>
            <w:tabs>
              <w:tab w:val="right" w:leader="dot" w:pos="8630"/>
            </w:tabs>
            <w:rPr>
              <w:rFonts w:asciiTheme="minorHAnsi" w:hAnsiTheme="minorHAnsi"/>
              <w:noProof/>
              <w:kern w:val="2"/>
              <w:sz w:val="24"/>
              <w:szCs w:val="24"/>
              <w14:ligatures w14:val="standardContextual"/>
            </w:rPr>
          </w:pPr>
          <w:hyperlink w:anchor="_Toc223013160" w:history="1">
            <w:r w:rsidRPr="00864C58">
              <w:rPr>
                <w:rStyle w:val="Hyperlink"/>
                <w:noProof/>
              </w:rPr>
              <w:t>5.3 MS51 - Contract Termination (11 Steps)</w:t>
            </w:r>
            <w:r>
              <w:rPr>
                <w:noProof/>
                <w:webHidden/>
              </w:rPr>
              <w:tab/>
            </w:r>
            <w:r>
              <w:rPr>
                <w:noProof/>
                <w:webHidden/>
              </w:rPr>
              <w:fldChar w:fldCharType="begin"/>
            </w:r>
            <w:r>
              <w:rPr>
                <w:noProof/>
                <w:webHidden/>
              </w:rPr>
              <w:instrText xml:space="preserve"> PAGEREF _Toc223013160 \h </w:instrText>
            </w:r>
            <w:r>
              <w:rPr>
                <w:noProof/>
                <w:webHidden/>
              </w:rPr>
            </w:r>
            <w:r>
              <w:rPr>
                <w:noProof/>
                <w:webHidden/>
              </w:rPr>
              <w:fldChar w:fldCharType="separate"/>
            </w:r>
            <w:r>
              <w:rPr>
                <w:noProof/>
                <w:webHidden/>
              </w:rPr>
              <w:t>35</w:t>
            </w:r>
            <w:r>
              <w:rPr>
                <w:noProof/>
                <w:webHidden/>
              </w:rPr>
              <w:fldChar w:fldCharType="end"/>
            </w:r>
          </w:hyperlink>
        </w:p>
        <w:p w14:paraId="51ED09B5" w14:textId="54E1BA7C" w:rsidR="00512209" w:rsidRDefault="00512209">
          <w:pPr>
            <w:pStyle w:val="TOC3"/>
            <w:tabs>
              <w:tab w:val="right" w:leader="dot" w:pos="8630"/>
            </w:tabs>
            <w:rPr>
              <w:rFonts w:asciiTheme="minorHAnsi" w:hAnsiTheme="minorHAnsi"/>
              <w:noProof/>
              <w:kern w:val="2"/>
              <w:sz w:val="24"/>
              <w:szCs w:val="24"/>
              <w14:ligatures w14:val="standardContextual"/>
            </w:rPr>
          </w:pPr>
          <w:hyperlink w:anchor="_Toc223013161" w:history="1">
            <w:r w:rsidRPr="00864C58">
              <w:rPr>
                <w:rStyle w:val="Hyperlink"/>
                <w:noProof/>
              </w:rPr>
              <w:t>MS51 Termination - Outbound API Calls Per Step</w:t>
            </w:r>
            <w:r>
              <w:rPr>
                <w:noProof/>
                <w:webHidden/>
              </w:rPr>
              <w:tab/>
            </w:r>
            <w:r>
              <w:rPr>
                <w:noProof/>
                <w:webHidden/>
              </w:rPr>
              <w:fldChar w:fldCharType="begin"/>
            </w:r>
            <w:r>
              <w:rPr>
                <w:noProof/>
                <w:webHidden/>
              </w:rPr>
              <w:instrText xml:space="preserve"> PAGEREF _Toc223013161 \h </w:instrText>
            </w:r>
            <w:r>
              <w:rPr>
                <w:noProof/>
                <w:webHidden/>
              </w:rPr>
            </w:r>
            <w:r>
              <w:rPr>
                <w:noProof/>
                <w:webHidden/>
              </w:rPr>
              <w:fldChar w:fldCharType="separate"/>
            </w:r>
            <w:r>
              <w:rPr>
                <w:noProof/>
                <w:webHidden/>
              </w:rPr>
              <w:t>37</w:t>
            </w:r>
            <w:r>
              <w:rPr>
                <w:noProof/>
                <w:webHidden/>
              </w:rPr>
              <w:fldChar w:fldCharType="end"/>
            </w:r>
          </w:hyperlink>
        </w:p>
        <w:p w14:paraId="0D9A56E0" w14:textId="322D0E1F" w:rsidR="00512209" w:rsidRDefault="00512209">
          <w:pPr>
            <w:pStyle w:val="TOC3"/>
            <w:tabs>
              <w:tab w:val="right" w:leader="dot" w:pos="8630"/>
            </w:tabs>
            <w:rPr>
              <w:rFonts w:asciiTheme="minorHAnsi" w:hAnsiTheme="minorHAnsi"/>
              <w:noProof/>
              <w:kern w:val="2"/>
              <w:sz w:val="24"/>
              <w:szCs w:val="24"/>
              <w14:ligatures w14:val="standardContextual"/>
            </w:rPr>
          </w:pPr>
          <w:hyperlink w:anchor="_Toc223013162" w:history="1">
            <w:r w:rsidRPr="00864C58">
              <w:rPr>
                <w:rStyle w:val="Hyperlink"/>
                <w:noProof/>
              </w:rPr>
              <w:t>5.3.1 MS51 New SOQL Fields (+12)</w:t>
            </w:r>
            <w:r>
              <w:rPr>
                <w:noProof/>
                <w:webHidden/>
              </w:rPr>
              <w:tab/>
            </w:r>
            <w:r>
              <w:rPr>
                <w:noProof/>
                <w:webHidden/>
              </w:rPr>
              <w:fldChar w:fldCharType="begin"/>
            </w:r>
            <w:r>
              <w:rPr>
                <w:noProof/>
                <w:webHidden/>
              </w:rPr>
              <w:instrText xml:space="preserve"> PAGEREF _Toc223013162 \h </w:instrText>
            </w:r>
            <w:r>
              <w:rPr>
                <w:noProof/>
                <w:webHidden/>
              </w:rPr>
            </w:r>
            <w:r>
              <w:rPr>
                <w:noProof/>
                <w:webHidden/>
              </w:rPr>
              <w:fldChar w:fldCharType="separate"/>
            </w:r>
            <w:r>
              <w:rPr>
                <w:noProof/>
                <w:webHidden/>
              </w:rPr>
              <w:t>39</w:t>
            </w:r>
            <w:r>
              <w:rPr>
                <w:noProof/>
                <w:webHidden/>
              </w:rPr>
              <w:fldChar w:fldCharType="end"/>
            </w:r>
          </w:hyperlink>
        </w:p>
        <w:p w14:paraId="750374FC" w14:textId="201F049C" w:rsidR="00512209" w:rsidRDefault="00512209">
          <w:pPr>
            <w:pStyle w:val="TOC2"/>
            <w:tabs>
              <w:tab w:val="right" w:leader="dot" w:pos="8630"/>
            </w:tabs>
            <w:rPr>
              <w:rFonts w:asciiTheme="minorHAnsi" w:hAnsiTheme="minorHAnsi"/>
              <w:noProof/>
              <w:kern w:val="2"/>
              <w:sz w:val="24"/>
              <w:szCs w:val="24"/>
              <w14:ligatures w14:val="standardContextual"/>
            </w:rPr>
          </w:pPr>
          <w:hyperlink w:anchor="_Toc223013163" w:history="1">
            <w:r w:rsidRPr="00864C58">
              <w:rPr>
                <w:rStyle w:val="Hyperlink"/>
                <w:noProof/>
              </w:rPr>
              <w:t>5.4 MS52 - Contract Reactivation (11 Steps)</w:t>
            </w:r>
            <w:r>
              <w:rPr>
                <w:noProof/>
                <w:webHidden/>
              </w:rPr>
              <w:tab/>
            </w:r>
            <w:r>
              <w:rPr>
                <w:noProof/>
                <w:webHidden/>
              </w:rPr>
              <w:fldChar w:fldCharType="begin"/>
            </w:r>
            <w:r>
              <w:rPr>
                <w:noProof/>
                <w:webHidden/>
              </w:rPr>
              <w:instrText xml:space="preserve"> PAGEREF _Toc223013163 \h </w:instrText>
            </w:r>
            <w:r>
              <w:rPr>
                <w:noProof/>
                <w:webHidden/>
              </w:rPr>
            </w:r>
            <w:r>
              <w:rPr>
                <w:noProof/>
                <w:webHidden/>
              </w:rPr>
              <w:fldChar w:fldCharType="separate"/>
            </w:r>
            <w:r>
              <w:rPr>
                <w:noProof/>
                <w:webHidden/>
              </w:rPr>
              <w:t>40</w:t>
            </w:r>
            <w:r>
              <w:rPr>
                <w:noProof/>
                <w:webHidden/>
              </w:rPr>
              <w:fldChar w:fldCharType="end"/>
            </w:r>
          </w:hyperlink>
        </w:p>
        <w:p w14:paraId="20ABEECB" w14:textId="6C1DAF5B" w:rsidR="00512209" w:rsidRDefault="00512209">
          <w:pPr>
            <w:pStyle w:val="TOC3"/>
            <w:tabs>
              <w:tab w:val="right" w:leader="dot" w:pos="8630"/>
            </w:tabs>
            <w:rPr>
              <w:rFonts w:asciiTheme="minorHAnsi" w:hAnsiTheme="minorHAnsi"/>
              <w:noProof/>
              <w:kern w:val="2"/>
              <w:sz w:val="24"/>
              <w:szCs w:val="24"/>
              <w14:ligatures w14:val="standardContextual"/>
            </w:rPr>
          </w:pPr>
          <w:hyperlink w:anchor="_Toc223013164" w:history="1">
            <w:r w:rsidRPr="00864C58">
              <w:rPr>
                <w:rStyle w:val="Hyperlink"/>
                <w:noProof/>
              </w:rPr>
              <w:t>MS52 Reactivation - Outbound API Calls Per Step</w:t>
            </w:r>
            <w:r>
              <w:rPr>
                <w:noProof/>
                <w:webHidden/>
              </w:rPr>
              <w:tab/>
            </w:r>
            <w:r>
              <w:rPr>
                <w:noProof/>
                <w:webHidden/>
              </w:rPr>
              <w:fldChar w:fldCharType="begin"/>
            </w:r>
            <w:r>
              <w:rPr>
                <w:noProof/>
                <w:webHidden/>
              </w:rPr>
              <w:instrText xml:space="preserve"> PAGEREF _Toc223013164 \h </w:instrText>
            </w:r>
            <w:r>
              <w:rPr>
                <w:noProof/>
                <w:webHidden/>
              </w:rPr>
            </w:r>
            <w:r>
              <w:rPr>
                <w:noProof/>
                <w:webHidden/>
              </w:rPr>
              <w:fldChar w:fldCharType="separate"/>
            </w:r>
            <w:r>
              <w:rPr>
                <w:noProof/>
                <w:webHidden/>
              </w:rPr>
              <w:t>43</w:t>
            </w:r>
            <w:r>
              <w:rPr>
                <w:noProof/>
                <w:webHidden/>
              </w:rPr>
              <w:fldChar w:fldCharType="end"/>
            </w:r>
          </w:hyperlink>
        </w:p>
        <w:p w14:paraId="7EF4B656" w14:textId="41EE2E56" w:rsidR="00512209" w:rsidRDefault="00512209">
          <w:pPr>
            <w:pStyle w:val="TOC3"/>
            <w:tabs>
              <w:tab w:val="right" w:leader="dot" w:pos="8630"/>
            </w:tabs>
            <w:rPr>
              <w:rFonts w:asciiTheme="minorHAnsi" w:hAnsiTheme="minorHAnsi"/>
              <w:noProof/>
              <w:kern w:val="2"/>
              <w:sz w:val="24"/>
              <w:szCs w:val="24"/>
              <w14:ligatures w14:val="standardContextual"/>
            </w:rPr>
          </w:pPr>
          <w:hyperlink w:anchor="_Toc223013165" w:history="1">
            <w:r w:rsidRPr="00864C58">
              <w:rPr>
                <w:rStyle w:val="Hyperlink"/>
                <w:noProof/>
              </w:rPr>
              <w:t>5.4.1 MS52 New SOQL Fields (+3)</w:t>
            </w:r>
            <w:r>
              <w:rPr>
                <w:noProof/>
                <w:webHidden/>
              </w:rPr>
              <w:tab/>
            </w:r>
            <w:r>
              <w:rPr>
                <w:noProof/>
                <w:webHidden/>
              </w:rPr>
              <w:fldChar w:fldCharType="begin"/>
            </w:r>
            <w:r>
              <w:rPr>
                <w:noProof/>
                <w:webHidden/>
              </w:rPr>
              <w:instrText xml:space="preserve"> PAGEREF _Toc223013165 \h </w:instrText>
            </w:r>
            <w:r>
              <w:rPr>
                <w:noProof/>
                <w:webHidden/>
              </w:rPr>
            </w:r>
            <w:r>
              <w:rPr>
                <w:noProof/>
                <w:webHidden/>
              </w:rPr>
              <w:fldChar w:fldCharType="separate"/>
            </w:r>
            <w:r>
              <w:rPr>
                <w:noProof/>
                <w:webHidden/>
              </w:rPr>
              <w:t>43</w:t>
            </w:r>
            <w:r>
              <w:rPr>
                <w:noProof/>
                <w:webHidden/>
              </w:rPr>
              <w:fldChar w:fldCharType="end"/>
            </w:r>
          </w:hyperlink>
        </w:p>
        <w:p w14:paraId="0D040438" w14:textId="30F47AE2" w:rsidR="00512209" w:rsidRDefault="00512209">
          <w:pPr>
            <w:pStyle w:val="TOC3"/>
            <w:tabs>
              <w:tab w:val="right" w:leader="dot" w:pos="8630"/>
            </w:tabs>
            <w:rPr>
              <w:rFonts w:asciiTheme="minorHAnsi" w:hAnsiTheme="minorHAnsi"/>
              <w:noProof/>
              <w:kern w:val="2"/>
              <w:sz w:val="24"/>
              <w:szCs w:val="24"/>
              <w14:ligatures w14:val="standardContextual"/>
            </w:rPr>
          </w:pPr>
          <w:hyperlink w:anchor="_Toc223013166" w:history="1">
            <w:r w:rsidRPr="00864C58">
              <w:rPr>
                <w:rStyle w:val="Hyperlink"/>
                <w:noProof/>
              </w:rPr>
              <w:t>5.4.2 MS52 Salesforce Contract Patch</w:t>
            </w:r>
            <w:r>
              <w:rPr>
                <w:noProof/>
                <w:webHidden/>
              </w:rPr>
              <w:tab/>
            </w:r>
            <w:r>
              <w:rPr>
                <w:noProof/>
                <w:webHidden/>
              </w:rPr>
              <w:fldChar w:fldCharType="begin"/>
            </w:r>
            <w:r>
              <w:rPr>
                <w:noProof/>
                <w:webHidden/>
              </w:rPr>
              <w:instrText xml:space="preserve"> PAGEREF _Toc223013166 \h </w:instrText>
            </w:r>
            <w:r>
              <w:rPr>
                <w:noProof/>
                <w:webHidden/>
              </w:rPr>
            </w:r>
            <w:r>
              <w:rPr>
                <w:noProof/>
                <w:webHidden/>
              </w:rPr>
              <w:fldChar w:fldCharType="separate"/>
            </w:r>
            <w:r>
              <w:rPr>
                <w:noProof/>
                <w:webHidden/>
              </w:rPr>
              <w:t>43</w:t>
            </w:r>
            <w:r>
              <w:rPr>
                <w:noProof/>
                <w:webHidden/>
              </w:rPr>
              <w:fldChar w:fldCharType="end"/>
            </w:r>
          </w:hyperlink>
        </w:p>
        <w:p w14:paraId="6E229F4C" w14:textId="5CC9A633" w:rsidR="00512209" w:rsidRDefault="00512209">
          <w:pPr>
            <w:pStyle w:val="TOC2"/>
            <w:tabs>
              <w:tab w:val="right" w:leader="dot" w:pos="8630"/>
            </w:tabs>
            <w:rPr>
              <w:rFonts w:asciiTheme="minorHAnsi" w:hAnsiTheme="minorHAnsi"/>
              <w:noProof/>
              <w:kern w:val="2"/>
              <w:sz w:val="24"/>
              <w:szCs w:val="24"/>
              <w14:ligatures w14:val="standardContextual"/>
            </w:rPr>
          </w:pPr>
          <w:hyperlink w:anchor="_Toc223013167" w:history="1">
            <w:r w:rsidRPr="00864C58">
              <w:rPr>
                <w:rStyle w:val="Hyperlink"/>
                <w:noProof/>
              </w:rPr>
              <w:t>5.5 HP06 - StandardUpdate (7+ Steps)</w:t>
            </w:r>
            <w:r>
              <w:rPr>
                <w:noProof/>
                <w:webHidden/>
              </w:rPr>
              <w:tab/>
            </w:r>
            <w:r>
              <w:rPr>
                <w:noProof/>
                <w:webHidden/>
              </w:rPr>
              <w:fldChar w:fldCharType="begin"/>
            </w:r>
            <w:r>
              <w:rPr>
                <w:noProof/>
                <w:webHidden/>
              </w:rPr>
              <w:instrText xml:space="preserve"> PAGEREF _Toc223013167 \h </w:instrText>
            </w:r>
            <w:r>
              <w:rPr>
                <w:noProof/>
                <w:webHidden/>
              </w:rPr>
            </w:r>
            <w:r>
              <w:rPr>
                <w:noProof/>
                <w:webHidden/>
              </w:rPr>
              <w:fldChar w:fldCharType="separate"/>
            </w:r>
            <w:r>
              <w:rPr>
                <w:noProof/>
                <w:webHidden/>
              </w:rPr>
              <w:t>44</w:t>
            </w:r>
            <w:r>
              <w:rPr>
                <w:noProof/>
                <w:webHidden/>
              </w:rPr>
              <w:fldChar w:fldCharType="end"/>
            </w:r>
          </w:hyperlink>
        </w:p>
        <w:p w14:paraId="41462756" w14:textId="0FAC2920" w:rsidR="00512209" w:rsidRDefault="00512209">
          <w:pPr>
            <w:pStyle w:val="TOC3"/>
            <w:tabs>
              <w:tab w:val="right" w:leader="dot" w:pos="8630"/>
            </w:tabs>
            <w:rPr>
              <w:rFonts w:asciiTheme="minorHAnsi" w:hAnsiTheme="minorHAnsi"/>
              <w:noProof/>
              <w:kern w:val="2"/>
              <w:sz w:val="24"/>
              <w:szCs w:val="24"/>
              <w14:ligatures w14:val="standardContextual"/>
            </w:rPr>
          </w:pPr>
          <w:hyperlink w:anchor="_Toc223013168" w:history="1">
            <w:r w:rsidRPr="00864C58">
              <w:rPr>
                <w:rStyle w:val="Hyperlink"/>
                <w:noProof/>
              </w:rPr>
              <w:t>HP06 StandardUpdate - Outbound API Calls Per Step</w:t>
            </w:r>
            <w:r>
              <w:rPr>
                <w:noProof/>
                <w:webHidden/>
              </w:rPr>
              <w:tab/>
            </w:r>
            <w:r>
              <w:rPr>
                <w:noProof/>
                <w:webHidden/>
              </w:rPr>
              <w:fldChar w:fldCharType="begin"/>
            </w:r>
            <w:r>
              <w:rPr>
                <w:noProof/>
                <w:webHidden/>
              </w:rPr>
              <w:instrText xml:space="preserve"> PAGEREF _Toc223013168 \h </w:instrText>
            </w:r>
            <w:r>
              <w:rPr>
                <w:noProof/>
                <w:webHidden/>
              </w:rPr>
            </w:r>
            <w:r>
              <w:rPr>
                <w:noProof/>
                <w:webHidden/>
              </w:rPr>
              <w:fldChar w:fldCharType="separate"/>
            </w:r>
            <w:r>
              <w:rPr>
                <w:noProof/>
                <w:webHidden/>
              </w:rPr>
              <w:t>47</w:t>
            </w:r>
            <w:r>
              <w:rPr>
                <w:noProof/>
                <w:webHidden/>
              </w:rPr>
              <w:fldChar w:fldCharType="end"/>
            </w:r>
          </w:hyperlink>
        </w:p>
        <w:p w14:paraId="3B5FEA7B" w14:textId="0AF8D120" w:rsidR="00512209" w:rsidRDefault="00512209">
          <w:pPr>
            <w:pStyle w:val="TOC3"/>
            <w:tabs>
              <w:tab w:val="right" w:leader="dot" w:pos="8630"/>
            </w:tabs>
            <w:rPr>
              <w:rFonts w:asciiTheme="minorHAnsi" w:hAnsiTheme="minorHAnsi"/>
              <w:noProof/>
              <w:kern w:val="2"/>
              <w:sz w:val="24"/>
              <w:szCs w:val="24"/>
              <w14:ligatures w14:val="standardContextual"/>
            </w:rPr>
          </w:pPr>
          <w:hyperlink w:anchor="_Toc223013169" w:history="1">
            <w:r w:rsidRPr="00864C58">
              <w:rPr>
                <w:rStyle w:val="Hyperlink"/>
                <w:noProof/>
              </w:rPr>
              <w:t>5.5.1 HP06 New SOQL Fields (+24)</w:t>
            </w:r>
            <w:r>
              <w:rPr>
                <w:noProof/>
                <w:webHidden/>
              </w:rPr>
              <w:tab/>
            </w:r>
            <w:r>
              <w:rPr>
                <w:noProof/>
                <w:webHidden/>
              </w:rPr>
              <w:fldChar w:fldCharType="begin"/>
            </w:r>
            <w:r>
              <w:rPr>
                <w:noProof/>
                <w:webHidden/>
              </w:rPr>
              <w:instrText xml:space="preserve"> PAGEREF _Toc223013169 \h </w:instrText>
            </w:r>
            <w:r>
              <w:rPr>
                <w:noProof/>
                <w:webHidden/>
              </w:rPr>
            </w:r>
            <w:r>
              <w:rPr>
                <w:noProof/>
                <w:webHidden/>
              </w:rPr>
              <w:fldChar w:fldCharType="separate"/>
            </w:r>
            <w:r>
              <w:rPr>
                <w:noProof/>
                <w:webHidden/>
              </w:rPr>
              <w:t>48</w:t>
            </w:r>
            <w:r>
              <w:rPr>
                <w:noProof/>
                <w:webHidden/>
              </w:rPr>
              <w:fldChar w:fldCharType="end"/>
            </w:r>
          </w:hyperlink>
        </w:p>
        <w:p w14:paraId="69B33B29" w14:textId="4A3678DD" w:rsidR="00512209" w:rsidRDefault="00512209">
          <w:pPr>
            <w:pStyle w:val="TOC2"/>
            <w:tabs>
              <w:tab w:val="right" w:leader="dot" w:pos="8630"/>
            </w:tabs>
            <w:rPr>
              <w:rFonts w:asciiTheme="minorHAnsi" w:hAnsiTheme="minorHAnsi"/>
              <w:noProof/>
              <w:kern w:val="2"/>
              <w:sz w:val="24"/>
              <w:szCs w:val="24"/>
              <w14:ligatures w14:val="standardContextual"/>
            </w:rPr>
          </w:pPr>
          <w:hyperlink w:anchor="_Toc223013170" w:history="1">
            <w:r w:rsidRPr="00864C58">
              <w:rPr>
                <w:rStyle w:val="Hyperlink"/>
                <w:noProof/>
              </w:rPr>
              <w:t>5.6 MS21 - ApprovedUpdate (9+ Steps)</w:t>
            </w:r>
            <w:r>
              <w:rPr>
                <w:noProof/>
                <w:webHidden/>
              </w:rPr>
              <w:tab/>
            </w:r>
            <w:r>
              <w:rPr>
                <w:noProof/>
                <w:webHidden/>
              </w:rPr>
              <w:fldChar w:fldCharType="begin"/>
            </w:r>
            <w:r>
              <w:rPr>
                <w:noProof/>
                <w:webHidden/>
              </w:rPr>
              <w:instrText xml:space="preserve"> PAGEREF _Toc223013170 \h </w:instrText>
            </w:r>
            <w:r>
              <w:rPr>
                <w:noProof/>
                <w:webHidden/>
              </w:rPr>
            </w:r>
            <w:r>
              <w:rPr>
                <w:noProof/>
                <w:webHidden/>
              </w:rPr>
              <w:fldChar w:fldCharType="separate"/>
            </w:r>
            <w:r>
              <w:rPr>
                <w:noProof/>
                <w:webHidden/>
              </w:rPr>
              <w:t>49</w:t>
            </w:r>
            <w:r>
              <w:rPr>
                <w:noProof/>
                <w:webHidden/>
              </w:rPr>
              <w:fldChar w:fldCharType="end"/>
            </w:r>
          </w:hyperlink>
        </w:p>
        <w:p w14:paraId="1BF182DE" w14:textId="51FC4145" w:rsidR="00512209" w:rsidRDefault="00512209">
          <w:pPr>
            <w:pStyle w:val="TOC3"/>
            <w:tabs>
              <w:tab w:val="right" w:leader="dot" w:pos="8630"/>
            </w:tabs>
            <w:rPr>
              <w:rFonts w:asciiTheme="minorHAnsi" w:hAnsiTheme="minorHAnsi"/>
              <w:noProof/>
              <w:kern w:val="2"/>
              <w:sz w:val="24"/>
              <w:szCs w:val="24"/>
              <w14:ligatures w14:val="standardContextual"/>
            </w:rPr>
          </w:pPr>
          <w:hyperlink w:anchor="_Toc223013171" w:history="1">
            <w:r w:rsidRPr="00864C58">
              <w:rPr>
                <w:rStyle w:val="Hyperlink"/>
                <w:noProof/>
              </w:rPr>
              <w:t>MS21 ApprovedUpdate - Outbound API Calls Per Step</w:t>
            </w:r>
            <w:r>
              <w:rPr>
                <w:noProof/>
                <w:webHidden/>
              </w:rPr>
              <w:tab/>
            </w:r>
            <w:r>
              <w:rPr>
                <w:noProof/>
                <w:webHidden/>
              </w:rPr>
              <w:fldChar w:fldCharType="begin"/>
            </w:r>
            <w:r>
              <w:rPr>
                <w:noProof/>
                <w:webHidden/>
              </w:rPr>
              <w:instrText xml:space="preserve"> PAGEREF _Toc223013171 \h </w:instrText>
            </w:r>
            <w:r>
              <w:rPr>
                <w:noProof/>
                <w:webHidden/>
              </w:rPr>
            </w:r>
            <w:r>
              <w:rPr>
                <w:noProof/>
                <w:webHidden/>
              </w:rPr>
              <w:fldChar w:fldCharType="separate"/>
            </w:r>
            <w:r>
              <w:rPr>
                <w:noProof/>
                <w:webHidden/>
              </w:rPr>
              <w:t>51</w:t>
            </w:r>
            <w:r>
              <w:rPr>
                <w:noProof/>
                <w:webHidden/>
              </w:rPr>
              <w:fldChar w:fldCharType="end"/>
            </w:r>
          </w:hyperlink>
        </w:p>
        <w:p w14:paraId="1B363280" w14:textId="7DC52F14" w:rsidR="00512209" w:rsidRDefault="00512209">
          <w:pPr>
            <w:pStyle w:val="TOC3"/>
            <w:tabs>
              <w:tab w:val="right" w:leader="dot" w:pos="8630"/>
            </w:tabs>
            <w:rPr>
              <w:rFonts w:asciiTheme="minorHAnsi" w:hAnsiTheme="minorHAnsi"/>
              <w:noProof/>
              <w:kern w:val="2"/>
              <w:sz w:val="24"/>
              <w:szCs w:val="24"/>
              <w14:ligatures w14:val="standardContextual"/>
            </w:rPr>
          </w:pPr>
          <w:hyperlink w:anchor="_Toc223013172" w:history="1">
            <w:r w:rsidRPr="00864C58">
              <w:rPr>
                <w:rStyle w:val="Hyperlink"/>
                <w:noProof/>
              </w:rPr>
              <w:t>.6.1 MS21 New SOQL Fields (+35)</w:t>
            </w:r>
            <w:r>
              <w:rPr>
                <w:noProof/>
                <w:webHidden/>
              </w:rPr>
              <w:tab/>
            </w:r>
            <w:r>
              <w:rPr>
                <w:noProof/>
                <w:webHidden/>
              </w:rPr>
              <w:fldChar w:fldCharType="begin"/>
            </w:r>
            <w:r>
              <w:rPr>
                <w:noProof/>
                <w:webHidden/>
              </w:rPr>
              <w:instrText xml:space="preserve"> PAGEREF _Toc223013172 \h </w:instrText>
            </w:r>
            <w:r>
              <w:rPr>
                <w:noProof/>
                <w:webHidden/>
              </w:rPr>
            </w:r>
            <w:r>
              <w:rPr>
                <w:noProof/>
                <w:webHidden/>
              </w:rPr>
              <w:fldChar w:fldCharType="separate"/>
            </w:r>
            <w:r>
              <w:rPr>
                <w:noProof/>
                <w:webHidden/>
              </w:rPr>
              <w:t>53</w:t>
            </w:r>
            <w:r>
              <w:rPr>
                <w:noProof/>
                <w:webHidden/>
              </w:rPr>
              <w:fldChar w:fldCharType="end"/>
            </w:r>
          </w:hyperlink>
        </w:p>
        <w:p w14:paraId="093C26A7" w14:textId="34DA30EE" w:rsidR="00512209" w:rsidRDefault="00512209">
          <w:pPr>
            <w:pStyle w:val="TOC2"/>
            <w:tabs>
              <w:tab w:val="right" w:leader="dot" w:pos="8630"/>
            </w:tabs>
            <w:rPr>
              <w:rFonts w:asciiTheme="minorHAnsi" w:hAnsiTheme="minorHAnsi"/>
              <w:noProof/>
              <w:kern w:val="2"/>
              <w:sz w:val="24"/>
              <w:szCs w:val="24"/>
              <w14:ligatures w14:val="standardContextual"/>
            </w:rPr>
          </w:pPr>
          <w:hyperlink w:anchor="_Toc223013173" w:history="1">
            <w:r w:rsidRPr="00864C58">
              <w:rPr>
                <w:rStyle w:val="Hyperlink"/>
                <w:noProof/>
              </w:rPr>
              <w:t>5.7 Target Key Features</w:t>
            </w:r>
            <w:r>
              <w:rPr>
                <w:noProof/>
                <w:webHidden/>
              </w:rPr>
              <w:tab/>
            </w:r>
            <w:r>
              <w:rPr>
                <w:noProof/>
                <w:webHidden/>
              </w:rPr>
              <w:fldChar w:fldCharType="begin"/>
            </w:r>
            <w:r>
              <w:rPr>
                <w:noProof/>
                <w:webHidden/>
              </w:rPr>
              <w:instrText xml:space="preserve"> PAGEREF _Toc223013173 \h </w:instrText>
            </w:r>
            <w:r>
              <w:rPr>
                <w:noProof/>
                <w:webHidden/>
              </w:rPr>
            </w:r>
            <w:r>
              <w:rPr>
                <w:noProof/>
                <w:webHidden/>
              </w:rPr>
              <w:fldChar w:fldCharType="separate"/>
            </w:r>
            <w:r>
              <w:rPr>
                <w:noProof/>
                <w:webHidden/>
              </w:rPr>
              <w:t>54</w:t>
            </w:r>
            <w:r>
              <w:rPr>
                <w:noProof/>
                <w:webHidden/>
              </w:rPr>
              <w:fldChar w:fldCharType="end"/>
            </w:r>
          </w:hyperlink>
        </w:p>
        <w:p w14:paraId="63A39973" w14:textId="127AB1E2" w:rsidR="00512209" w:rsidRDefault="00512209">
          <w:pPr>
            <w:pStyle w:val="TOC1"/>
            <w:tabs>
              <w:tab w:val="right" w:leader="dot" w:pos="8630"/>
            </w:tabs>
            <w:rPr>
              <w:rFonts w:asciiTheme="minorHAnsi" w:hAnsiTheme="minorHAnsi"/>
              <w:noProof/>
              <w:kern w:val="2"/>
              <w:sz w:val="24"/>
              <w:szCs w:val="24"/>
              <w14:ligatures w14:val="standardContextual"/>
            </w:rPr>
          </w:pPr>
          <w:hyperlink w:anchor="_Toc223013174" w:history="1">
            <w:r w:rsidRPr="00864C58">
              <w:rPr>
                <w:rStyle w:val="Hyperlink"/>
                <w:noProof/>
              </w:rPr>
              <w:t>6. Current vs Target Comparison</w:t>
            </w:r>
            <w:r>
              <w:rPr>
                <w:noProof/>
                <w:webHidden/>
              </w:rPr>
              <w:tab/>
            </w:r>
            <w:r>
              <w:rPr>
                <w:noProof/>
                <w:webHidden/>
              </w:rPr>
              <w:fldChar w:fldCharType="begin"/>
            </w:r>
            <w:r>
              <w:rPr>
                <w:noProof/>
                <w:webHidden/>
              </w:rPr>
              <w:instrText xml:space="preserve"> PAGEREF _Toc223013174 \h </w:instrText>
            </w:r>
            <w:r>
              <w:rPr>
                <w:noProof/>
                <w:webHidden/>
              </w:rPr>
            </w:r>
            <w:r>
              <w:rPr>
                <w:noProof/>
                <w:webHidden/>
              </w:rPr>
              <w:fldChar w:fldCharType="separate"/>
            </w:r>
            <w:r>
              <w:rPr>
                <w:noProof/>
                <w:webHidden/>
              </w:rPr>
              <w:t>55</w:t>
            </w:r>
            <w:r>
              <w:rPr>
                <w:noProof/>
                <w:webHidden/>
              </w:rPr>
              <w:fldChar w:fldCharType="end"/>
            </w:r>
          </w:hyperlink>
        </w:p>
        <w:p w14:paraId="1642C73E" w14:textId="0B5BFC84" w:rsidR="00512209" w:rsidRDefault="00512209">
          <w:pPr>
            <w:pStyle w:val="TOC1"/>
            <w:tabs>
              <w:tab w:val="right" w:leader="dot" w:pos="8630"/>
            </w:tabs>
            <w:rPr>
              <w:rFonts w:asciiTheme="minorHAnsi" w:hAnsiTheme="minorHAnsi"/>
              <w:noProof/>
              <w:kern w:val="2"/>
              <w:sz w:val="24"/>
              <w:szCs w:val="24"/>
              <w14:ligatures w14:val="standardContextual"/>
            </w:rPr>
          </w:pPr>
          <w:hyperlink w:anchor="_Toc223013175" w:history="1">
            <w:r w:rsidRPr="00864C58">
              <w:rPr>
                <w:rStyle w:val="Hyperlink"/>
                <w:noProof/>
              </w:rPr>
              <w:t>7. Appendix</w:t>
            </w:r>
            <w:r>
              <w:rPr>
                <w:noProof/>
                <w:webHidden/>
              </w:rPr>
              <w:tab/>
            </w:r>
            <w:r>
              <w:rPr>
                <w:noProof/>
                <w:webHidden/>
              </w:rPr>
              <w:fldChar w:fldCharType="begin"/>
            </w:r>
            <w:r>
              <w:rPr>
                <w:noProof/>
                <w:webHidden/>
              </w:rPr>
              <w:instrText xml:space="preserve"> PAGEREF _Toc223013175 \h </w:instrText>
            </w:r>
            <w:r>
              <w:rPr>
                <w:noProof/>
                <w:webHidden/>
              </w:rPr>
            </w:r>
            <w:r>
              <w:rPr>
                <w:noProof/>
                <w:webHidden/>
              </w:rPr>
              <w:fldChar w:fldCharType="separate"/>
            </w:r>
            <w:r>
              <w:rPr>
                <w:noProof/>
                <w:webHidden/>
              </w:rPr>
              <w:t>56</w:t>
            </w:r>
            <w:r>
              <w:rPr>
                <w:noProof/>
                <w:webHidden/>
              </w:rPr>
              <w:fldChar w:fldCharType="end"/>
            </w:r>
          </w:hyperlink>
        </w:p>
        <w:p w14:paraId="1AE24FAC" w14:textId="23C0D27C" w:rsidR="00512209" w:rsidRDefault="00512209">
          <w:pPr>
            <w:pStyle w:val="TOC2"/>
            <w:tabs>
              <w:tab w:val="right" w:leader="dot" w:pos="8630"/>
            </w:tabs>
            <w:rPr>
              <w:rFonts w:asciiTheme="minorHAnsi" w:hAnsiTheme="minorHAnsi"/>
              <w:noProof/>
              <w:kern w:val="2"/>
              <w:sz w:val="24"/>
              <w:szCs w:val="24"/>
              <w14:ligatures w14:val="standardContextual"/>
            </w:rPr>
          </w:pPr>
          <w:hyperlink w:anchor="_Toc223013176" w:history="1">
            <w:r w:rsidRPr="00864C58">
              <w:rPr>
                <w:rStyle w:val="Hyperlink"/>
                <w:noProof/>
              </w:rPr>
              <w:t>7.1 Oracle Stored Procedures (Lifecycle)</w:t>
            </w:r>
            <w:r>
              <w:rPr>
                <w:noProof/>
                <w:webHidden/>
              </w:rPr>
              <w:tab/>
            </w:r>
            <w:r>
              <w:rPr>
                <w:noProof/>
                <w:webHidden/>
              </w:rPr>
              <w:fldChar w:fldCharType="begin"/>
            </w:r>
            <w:r>
              <w:rPr>
                <w:noProof/>
                <w:webHidden/>
              </w:rPr>
              <w:instrText xml:space="preserve"> PAGEREF _Toc223013176 \h </w:instrText>
            </w:r>
            <w:r>
              <w:rPr>
                <w:noProof/>
                <w:webHidden/>
              </w:rPr>
            </w:r>
            <w:r>
              <w:rPr>
                <w:noProof/>
                <w:webHidden/>
              </w:rPr>
              <w:fldChar w:fldCharType="separate"/>
            </w:r>
            <w:r>
              <w:rPr>
                <w:noProof/>
                <w:webHidden/>
              </w:rPr>
              <w:t>57</w:t>
            </w:r>
            <w:r>
              <w:rPr>
                <w:noProof/>
                <w:webHidden/>
              </w:rPr>
              <w:fldChar w:fldCharType="end"/>
            </w:r>
          </w:hyperlink>
        </w:p>
        <w:p w14:paraId="77172B29" w14:textId="3754BC91" w:rsidR="00512209" w:rsidRDefault="00512209">
          <w:pPr>
            <w:pStyle w:val="TOC2"/>
            <w:tabs>
              <w:tab w:val="right" w:leader="dot" w:pos="8630"/>
            </w:tabs>
            <w:rPr>
              <w:rFonts w:asciiTheme="minorHAnsi" w:hAnsiTheme="minorHAnsi"/>
              <w:noProof/>
              <w:kern w:val="2"/>
              <w:sz w:val="24"/>
              <w:szCs w:val="24"/>
              <w14:ligatures w14:val="standardContextual"/>
            </w:rPr>
          </w:pPr>
          <w:hyperlink w:anchor="_Toc223013177" w:history="1">
            <w:r w:rsidRPr="00864C58">
              <w:rPr>
                <w:rStyle w:val="Hyperlink"/>
                <w:noProof/>
              </w:rPr>
              <w:t>7.2 Salesforce Contract Patch Fields (by Event)</w:t>
            </w:r>
            <w:r>
              <w:rPr>
                <w:noProof/>
                <w:webHidden/>
              </w:rPr>
              <w:tab/>
            </w:r>
            <w:r>
              <w:rPr>
                <w:noProof/>
                <w:webHidden/>
              </w:rPr>
              <w:fldChar w:fldCharType="begin"/>
            </w:r>
            <w:r>
              <w:rPr>
                <w:noProof/>
                <w:webHidden/>
              </w:rPr>
              <w:instrText xml:space="preserve"> PAGEREF _Toc223013177 \h </w:instrText>
            </w:r>
            <w:r>
              <w:rPr>
                <w:noProof/>
                <w:webHidden/>
              </w:rPr>
            </w:r>
            <w:r>
              <w:rPr>
                <w:noProof/>
                <w:webHidden/>
              </w:rPr>
              <w:fldChar w:fldCharType="separate"/>
            </w:r>
            <w:r>
              <w:rPr>
                <w:noProof/>
                <w:webHidden/>
              </w:rPr>
              <w:t>58</w:t>
            </w:r>
            <w:r>
              <w:rPr>
                <w:noProof/>
                <w:webHidden/>
              </w:rPr>
              <w:fldChar w:fldCharType="end"/>
            </w:r>
          </w:hyperlink>
        </w:p>
        <w:p w14:paraId="4EDFAE24" w14:textId="5A69B73D" w:rsidR="00512209" w:rsidRDefault="00512209">
          <w:pPr>
            <w:pStyle w:val="TOC2"/>
            <w:tabs>
              <w:tab w:val="right" w:leader="dot" w:pos="8630"/>
            </w:tabs>
            <w:rPr>
              <w:rFonts w:asciiTheme="minorHAnsi" w:hAnsiTheme="minorHAnsi"/>
              <w:noProof/>
              <w:kern w:val="2"/>
              <w:sz w:val="24"/>
              <w:szCs w:val="24"/>
              <w14:ligatures w14:val="standardContextual"/>
            </w:rPr>
          </w:pPr>
          <w:hyperlink w:anchor="_Toc223013178" w:history="1">
            <w:r w:rsidRPr="00864C58">
              <w:rPr>
                <w:rStyle w:val="Hyperlink"/>
                <w:noProof/>
              </w:rPr>
              <w:t>7.3 Key Code References</w:t>
            </w:r>
            <w:r>
              <w:rPr>
                <w:noProof/>
                <w:webHidden/>
              </w:rPr>
              <w:tab/>
            </w:r>
            <w:r>
              <w:rPr>
                <w:noProof/>
                <w:webHidden/>
              </w:rPr>
              <w:fldChar w:fldCharType="begin"/>
            </w:r>
            <w:r>
              <w:rPr>
                <w:noProof/>
                <w:webHidden/>
              </w:rPr>
              <w:instrText xml:space="preserve"> PAGEREF _Toc223013178 \h </w:instrText>
            </w:r>
            <w:r>
              <w:rPr>
                <w:noProof/>
                <w:webHidden/>
              </w:rPr>
            </w:r>
            <w:r>
              <w:rPr>
                <w:noProof/>
                <w:webHidden/>
              </w:rPr>
              <w:fldChar w:fldCharType="separate"/>
            </w:r>
            <w:r>
              <w:rPr>
                <w:noProof/>
                <w:webHidden/>
              </w:rPr>
              <w:t>59</w:t>
            </w:r>
            <w:r>
              <w:rPr>
                <w:noProof/>
                <w:webHidden/>
              </w:rPr>
              <w:fldChar w:fldCharType="end"/>
            </w:r>
          </w:hyperlink>
        </w:p>
        <w:p w14:paraId="32EEEBCB" w14:textId="76288ACB" w:rsidR="00512209" w:rsidRDefault="00512209">
          <w:r>
            <w:rPr>
              <w:b/>
              <w:bCs/>
              <w:noProof/>
            </w:rPr>
            <w:fldChar w:fldCharType="end"/>
          </w:r>
        </w:p>
      </w:sdtContent>
    </w:sdt>
    <w:p w14:paraId="086498FF" w14:textId="77777777" w:rsidR="00992CE2" w:rsidRDefault="00512209">
      <w:r>
        <w:br w:type="page"/>
      </w:r>
    </w:p>
    <w:p w14:paraId="164E10F5" w14:textId="77777777" w:rsidR="00992CE2" w:rsidRDefault="00512209">
      <w:pPr>
        <w:pStyle w:val="Heading1"/>
      </w:pPr>
      <w:bookmarkStart w:id="1" w:name="_Toc223013131"/>
      <w:r>
        <w:rPr>
          <w:color w:val="005EB8"/>
        </w:rPr>
        <w:t>1. Executive Summary</w:t>
      </w:r>
      <w:bookmarkEnd w:id="1"/>
    </w:p>
    <w:p w14:paraId="4BED41D2" w14:textId="77777777" w:rsidR="00992CE2" w:rsidRDefault="00512209">
      <w:r>
        <w:t>This document covers the member lifecycle management events: MS51 (Contract Termination), MS52 (Contract Reactivation), HP06 (StandardUpdate), and MS21 (ApprovedUpdate). These events manage the full lifecycle of member contracts from initial activation through updates, termination, and potential reactivation.</w:t>
      </w:r>
    </w:p>
    <w:p w14:paraId="680305AE" w14:textId="77777777" w:rsidR="00992CE2" w:rsidRDefault="00512209">
      <w:r>
        <w:t>The current state documents the legacy C# services (SiteTerminationService, HP06Service, MemberUpdateService) with Dapper ORM for Oracle access and the NetSuite v1 SOAP API (Connector 11.8.0) for customer/site updates. The target state documents the new MuleSoft 5-API architecture where all four event types are triggered by Salesforce Platform Events and orchestrated through sf-events-sys-api and customers-prc-api for multi-system coordination across NetSuite and Oracle ERP.</w:t>
      </w:r>
    </w:p>
    <w:p w14:paraId="56FDCFBB" w14:textId="77777777" w:rsidR="00992CE2" w:rsidRDefault="00512209">
      <w:r>
        <w:br w:type="page"/>
      </w:r>
    </w:p>
    <w:p w14:paraId="62172BDF" w14:textId="77777777" w:rsidR="00992CE2" w:rsidRDefault="00512209">
      <w:pPr>
        <w:pStyle w:val="Heading2"/>
      </w:pPr>
      <w:bookmarkStart w:id="2" w:name="_Toc223013132"/>
      <w:r>
        <w:rPr>
          <w:color w:val="005EB8"/>
        </w:rPr>
        <w:t>1.1 Event Summary</w:t>
      </w:r>
      <w:bookmarkEnd w:id="2"/>
    </w:p>
    <w:tbl>
      <w:tblPr>
        <w:tblW w:w="0" w:type="auto"/>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886"/>
        <w:gridCol w:w="1753"/>
        <w:gridCol w:w="2292"/>
        <w:gridCol w:w="1250"/>
        <w:gridCol w:w="1556"/>
        <w:gridCol w:w="1119"/>
      </w:tblGrid>
      <w:tr w:rsidR="00992CE2" w14:paraId="5725FAC2" w14:textId="77777777">
        <w:trPr>
          <w:tblHeader/>
          <w:jc w:val="center"/>
        </w:trPr>
        <w:tc>
          <w:tcPr>
            <w:tcW w:w="1440" w:type="dxa"/>
            <w:shd w:val="clear" w:color="auto" w:fill="005EB8"/>
          </w:tcPr>
          <w:p w14:paraId="2DFAFC47" w14:textId="77777777" w:rsidR="00992CE2" w:rsidRDefault="00512209">
            <w:pPr>
              <w:jc w:val="center"/>
            </w:pPr>
            <w:r>
              <w:rPr>
                <w:b/>
                <w:color w:val="FFFFFF"/>
                <w:sz w:val="22"/>
              </w:rPr>
              <w:t>Event</w:t>
            </w:r>
          </w:p>
        </w:tc>
        <w:tc>
          <w:tcPr>
            <w:tcW w:w="1440" w:type="dxa"/>
            <w:shd w:val="clear" w:color="auto" w:fill="005EB8"/>
          </w:tcPr>
          <w:p w14:paraId="10AD09B6" w14:textId="77777777" w:rsidR="00992CE2" w:rsidRDefault="00512209">
            <w:pPr>
              <w:jc w:val="center"/>
            </w:pPr>
            <w:r>
              <w:rPr>
                <w:b/>
                <w:color w:val="FFFFFF"/>
                <w:sz w:val="22"/>
              </w:rPr>
              <w:t>Business Process</w:t>
            </w:r>
          </w:p>
        </w:tc>
        <w:tc>
          <w:tcPr>
            <w:tcW w:w="1440" w:type="dxa"/>
            <w:shd w:val="clear" w:color="auto" w:fill="005EB8"/>
          </w:tcPr>
          <w:p w14:paraId="595A3D65" w14:textId="77777777" w:rsidR="00992CE2" w:rsidRDefault="00512209">
            <w:pPr>
              <w:jc w:val="center"/>
            </w:pPr>
            <w:r>
              <w:rPr>
                <w:b/>
                <w:color w:val="FFFFFF"/>
                <w:sz w:val="22"/>
              </w:rPr>
              <w:t>Current (Legacy)</w:t>
            </w:r>
          </w:p>
        </w:tc>
        <w:tc>
          <w:tcPr>
            <w:tcW w:w="1440" w:type="dxa"/>
            <w:shd w:val="clear" w:color="auto" w:fill="005EB8"/>
          </w:tcPr>
          <w:p w14:paraId="75F220F5" w14:textId="77777777" w:rsidR="00992CE2" w:rsidRDefault="00512209">
            <w:pPr>
              <w:jc w:val="center"/>
            </w:pPr>
            <w:r>
              <w:rPr>
                <w:b/>
                <w:color w:val="FFFFFF"/>
                <w:sz w:val="22"/>
              </w:rPr>
              <w:t>Target (MuleSoft)</w:t>
            </w:r>
          </w:p>
        </w:tc>
        <w:tc>
          <w:tcPr>
            <w:tcW w:w="1440" w:type="dxa"/>
            <w:shd w:val="clear" w:color="auto" w:fill="005EB8"/>
          </w:tcPr>
          <w:p w14:paraId="64E74BF7" w14:textId="77777777" w:rsidR="00992CE2" w:rsidRDefault="00512209">
            <w:pPr>
              <w:jc w:val="center"/>
            </w:pPr>
            <w:r>
              <w:rPr>
                <w:b/>
                <w:color w:val="FFFFFF"/>
                <w:sz w:val="22"/>
              </w:rPr>
              <w:t>Oracle Stored Proc</w:t>
            </w:r>
          </w:p>
        </w:tc>
        <w:tc>
          <w:tcPr>
            <w:tcW w:w="1440" w:type="dxa"/>
            <w:shd w:val="clear" w:color="auto" w:fill="005EB8"/>
          </w:tcPr>
          <w:p w14:paraId="185A3167" w14:textId="77777777" w:rsidR="00992CE2" w:rsidRDefault="00512209">
            <w:pPr>
              <w:jc w:val="center"/>
            </w:pPr>
            <w:r>
              <w:rPr>
                <w:b/>
                <w:color w:val="FFFFFF"/>
                <w:sz w:val="22"/>
              </w:rPr>
              <w:t>Target Status</w:t>
            </w:r>
          </w:p>
        </w:tc>
      </w:tr>
      <w:tr w:rsidR="00992CE2" w14:paraId="5A2EB430" w14:textId="77777777">
        <w:trPr>
          <w:jc w:val="center"/>
        </w:trPr>
        <w:tc>
          <w:tcPr>
            <w:tcW w:w="1440" w:type="dxa"/>
          </w:tcPr>
          <w:p w14:paraId="6711C31C" w14:textId="77777777" w:rsidR="00992CE2" w:rsidRDefault="00512209">
            <w:r>
              <w:rPr>
                <w:sz w:val="22"/>
              </w:rPr>
              <w:t>MS51</w:t>
            </w:r>
          </w:p>
        </w:tc>
        <w:tc>
          <w:tcPr>
            <w:tcW w:w="1440" w:type="dxa"/>
          </w:tcPr>
          <w:p w14:paraId="2F76F2D2" w14:textId="77777777" w:rsidR="00992CE2" w:rsidRDefault="00512209">
            <w:r>
              <w:rPr>
                <w:sz w:val="22"/>
              </w:rPr>
              <w:t>Termination</w:t>
            </w:r>
          </w:p>
        </w:tc>
        <w:tc>
          <w:tcPr>
            <w:tcW w:w="1440" w:type="dxa"/>
          </w:tcPr>
          <w:p w14:paraId="014E407A" w14:textId="77777777" w:rsidR="00992CE2" w:rsidRDefault="00512209">
            <w:r>
              <w:rPr>
                <w:sz w:val="22"/>
              </w:rPr>
              <w:t>C# SiteTerminationService + NS v1 SOAP</w:t>
            </w:r>
          </w:p>
        </w:tc>
        <w:tc>
          <w:tcPr>
            <w:tcW w:w="1440" w:type="dxa"/>
          </w:tcPr>
          <w:p w14:paraId="320C4829" w14:textId="77777777" w:rsidR="00992CE2" w:rsidRDefault="00512209">
            <w:r>
              <w:rPr>
                <w:sz w:val="22"/>
              </w:rPr>
              <w:t>11-step MuleSoft flow, +12 SOQL fields</w:t>
            </w:r>
          </w:p>
        </w:tc>
        <w:tc>
          <w:tcPr>
            <w:tcW w:w="1440" w:type="dxa"/>
          </w:tcPr>
          <w:p w14:paraId="1C391D72" w14:textId="77777777" w:rsidR="00992CE2" w:rsidRDefault="00512209">
            <w:r>
              <w:rPr>
                <w:sz w:val="22"/>
              </w:rPr>
              <w:t>ms_51_update</w:t>
            </w:r>
          </w:p>
        </w:tc>
        <w:tc>
          <w:tcPr>
            <w:tcW w:w="1440" w:type="dxa"/>
          </w:tcPr>
          <w:p w14:paraId="562B6781" w14:textId="77777777" w:rsidR="00992CE2" w:rsidRDefault="00512209">
            <w:r>
              <w:rPr>
                <w:sz w:val="22"/>
              </w:rPr>
              <w:t>E2E Verified</w:t>
            </w:r>
          </w:p>
        </w:tc>
      </w:tr>
      <w:tr w:rsidR="00992CE2" w14:paraId="72E0FD90" w14:textId="77777777">
        <w:trPr>
          <w:jc w:val="center"/>
        </w:trPr>
        <w:tc>
          <w:tcPr>
            <w:tcW w:w="1440" w:type="dxa"/>
            <w:shd w:val="clear" w:color="auto" w:fill="F0F4FA"/>
          </w:tcPr>
          <w:p w14:paraId="4CC38262" w14:textId="77777777" w:rsidR="00992CE2" w:rsidRDefault="00512209">
            <w:r>
              <w:rPr>
                <w:sz w:val="22"/>
              </w:rPr>
              <w:t>MS52</w:t>
            </w:r>
          </w:p>
        </w:tc>
        <w:tc>
          <w:tcPr>
            <w:tcW w:w="1440" w:type="dxa"/>
            <w:shd w:val="clear" w:color="auto" w:fill="F0F4FA"/>
          </w:tcPr>
          <w:p w14:paraId="036DC77E" w14:textId="77777777" w:rsidR="00992CE2" w:rsidRDefault="00512209">
            <w:r>
              <w:rPr>
                <w:sz w:val="22"/>
              </w:rPr>
              <w:t>Reactivation</w:t>
            </w:r>
          </w:p>
        </w:tc>
        <w:tc>
          <w:tcPr>
            <w:tcW w:w="1440" w:type="dxa"/>
            <w:shd w:val="clear" w:color="auto" w:fill="F0F4FA"/>
          </w:tcPr>
          <w:p w14:paraId="258AD0BE" w14:textId="77777777" w:rsidR="00992CE2" w:rsidRDefault="00512209">
            <w:r>
              <w:rPr>
                <w:sz w:val="22"/>
              </w:rPr>
              <w:t>No dedicated C# service</w:t>
            </w:r>
          </w:p>
        </w:tc>
        <w:tc>
          <w:tcPr>
            <w:tcW w:w="1440" w:type="dxa"/>
            <w:shd w:val="clear" w:color="auto" w:fill="F0F4FA"/>
          </w:tcPr>
          <w:p w14:paraId="5976C3B1" w14:textId="77777777" w:rsidR="00992CE2" w:rsidRDefault="00512209">
            <w:r>
              <w:rPr>
                <w:sz w:val="22"/>
              </w:rPr>
              <w:t>11-step MuleSoft flow, +3 SOQL fields</w:t>
            </w:r>
          </w:p>
        </w:tc>
        <w:tc>
          <w:tcPr>
            <w:tcW w:w="1440" w:type="dxa"/>
            <w:shd w:val="clear" w:color="auto" w:fill="F0F4FA"/>
          </w:tcPr>
          <w:p w14:paraId="3C3E3FC2" w14:textId="77777777" w:rsidR="00992CE2" w:rsidRDefault="00512209">
            <w:r>
              <w:rPr>
                <w:sz w:val="22"/>
              </w:rPr>
              <w:t>None (no proc exists)</w:t>
            </w:r>
          </w:p>
        </w:tc>
        <w:tc>
          <w:tcPr>
            <w:tcW w:w="1440" w:type="dxa"/>
            <w:shd w:val="clear" w:color="auto" w:fill="F0F4FA"/>
          </w:tcPr>
          <w:p w14:paraId="3B20C2E1" w14:textId="77777777" w:rsidR="00992CE2" w:rsidRDefault="00512209">
            <w:r>
              <w:rPr>
                <w:sz w:val="22"/>
              </w:rPr>
              <w:t>E2E Verified*</w:t>
            </w:r>
          </w:p>
        </w:tc>
      </w:tr>
      <w:tr w:rsidR="00992CE2" w14:paraId="193228BA" w14:textId="77777777">
        <w:trPr>
          <w:jc w:val="center"/>
        </w:trPr>
        <w:tc>
          <w:tcPr>
            <w:tcW w:w="1440" w:type="dxa"/>
          </w:tcPr>
          <w:p w14:paraId="3C6C769F" w14:textId="77777777" w:rsidR="00992CE2" w:rsidRDefault="00512209">
            <w:r>
              <w:rPr>
                <w:sz w:val="22"/>
              </w:rPr>
              <w:t>HP06</w:t>
            </w:r>
          </w:p>
        </w:tc>
        <w:tc>
          <w:tcPr>
            <w:tcW w:w="1440" w:type="dxa"/>
          </w:tcPr>
          <w:p w14:paraId="280F8E9A" w14:textId="77777777" w:rsidR="00992CE2" w:rsidRDefault="00512209">
            <w:r>
              <w:rPr>
                <w:sz w:val="22"/>
              </w:rPr>
              <w:t>StandardUpdate</w:t>
            </w:r>
          </w:p>
        </w:tc>
        <w:tc>
          <w:tcPr>
            <w:tcW w:w="1440" w:type="dxa"/>
          </w:tcPr>
          <w:p w14:paraId="77DE5F71" w14:textId="77777777" w:rsidR="00992CE2" w:rsidRDefault="00512209">
            <w:r>
              <w:rPr>
                <w:sz w:val="22"/>
              </w:rPr>
              <w:t>C# HP06Service + NS v1 SOAP</w:t>
            </w:r>
          </w:p>
        </w:tc>
        <w:tc>
          <w:tcPr>
            <w:tcW w:w="1440" w:type="dxa"/>
          </w:tcPr>
          <w:p w14:paraId="2900666B" w14:textId="77777777" w:rsidR="00992CE2" w:rsidRDefault="00512209">
            <w:r>
              <w:rPr>
                <w:sz w:val="22"/>
              </w:rPr>
              <w:t>7+ step MuleSoft flow, +24 SOQL fields</w:t>
            </w:r>
          </w:p>
        </w:tc>
        <w:tc>
          <w:tcPr>
            <w:tcW w:w="1440" w:type="dxa"/>
          </w:tcPr>
          <w:p w14:paraId="0F65CDCC" w14:textId="77777777" w:rsidR="00992CE2" w:rsidRDefault="00512209">
            <w:r>
              <w:rPr>
                <w:sz w:val="22"/>
              </w:rPr>
              <w:t>ms_hp_06</w:t>
            </w:r>
          </w:p>
        </w:tc>
        <w:tc>
          <w:tcPr>
            <w:tcW w:w="1440" w:type="dxa"/>
          </w:tcPr>
          <w:p w14:paraId="4F94C40E" w14:textId="77777777" w:rsidR="00992CE2" w:rsidRDefault="00512209">
            <w:r>
              <w:rPr>
                <w:sz w:val="22"/>
              </w:rPr>
              <w:t>E2E Verified</w:t>
            </w:r>
          </w:p>
        </w:tc>
      </w:tr>
      <w:tr w:rsidR="00992CE2" w14:paraId="5D7AD46F" w14:textId="77777777">
        <w:trPr>
          <w:jc w:val="center"/>
        </w:trPr>
        <w:tc>
          <w:tcPr>
            <w:tcW w:w="1440" w:type="dxa"/>
            <w:shd w:val="clear" w:color="auto" w:fill="F0F4FA"/>
          </w:tcPr>
          <w:p w14:paraId="345120AB" w14:textId="77777777" w:rsidR="00992CE2" w:rsidRDefault="00512209">
            <w:r>
              <w:rPr>
                <w:sz w:val="22"/>
              </w:rPr>
              <w:t>MS21</w:t>
            </w:r>
          </w:p>
        </w:tc>
        <w:tc>
          <w:tcPr>
            <w:tcW w:w="1440" w:type="dxa"/>
            <w:shd w:val="clear" w:color="auto" w:fill="F0F4FA"/>
          </w:tcPr>
          <w:p w14:paraId="275F0355" w14:textId="77777777" w:rsidR="00992CE2" w:rsidRDefault="00512209">
            <w:r>
              <w:rPr>
                <w:sz w:val="22"/>
              </w:rPr>
              <w:t>ApprovedUpdate</w:t>
            </w:r>
          </w:p>
        </w:tc>
        <w:tc>
          <w:tcPr>
            <w:tcW w:w="1440" w:type="dxa"/>
            <w:shd w:val="clear" w:color="auto" w:fill="F0F4FA"/>
          </w:tcPr>
          <w:p w14:paraId="030FAB19" w14:textId="77777777" w:rsidR="00992CE2" w:rsidRDefault="00512209">
            <w:r>
              <w:rPr>
                <w:sz w:val="22"/>
              </w:rPr>
              <w:t>C# MemberUpdateService + NS v1 SOAP</w:t>
            </w:r>
          </w:p>
        </w:tc>
        <w:tc>
          <w:tcPr>
            <w:tcW w:w="1440" w:type="dxa"/>
            <w:shd w:val="clear" w:color="auto" w:fill="F0F4FA"/>
          </w:tcPr>
          <w:p w14:paraId="0B23A20C" w14:textId="77777777" w:rsidR="00992CE2" w:rsidRDefault="00512209">
            <w:r>
              <w:rPr>
                <w:sz w:val="22"/>
              </w:rPr>
              <w:t>9+ step MuleSoft flow, +35 SOQL fields</w:t>
            </w:r>
          </w:p>
        </w:tc>
        <w:tc>
          <w:tcPr>
            <w:tcW w:w="1440" w:type="dxa"/>
            <w:shd w:val="clear" w:color="auto" w:fill="F0F4FA"/>
          </w:tcPr>
          <w:p w14:paraId="710C502B" w14:textId="77777777" w:rsidR="00992CE2" w:rsidRDefault="00512209">
            <w:r>
              <w:rPr>
                <w:sz w:val="22"/>
              </w:rPr>
              <w:t>ms_21_update</w:t>
            </w:r>
          </w:p>
        </w:tc>
        <w:tc>
          <w:tcPr>
            <w:tcW w:w="1440" w:type="dxa"/>
            <w:shd w:val="clear" w:color="auto" w:fill="F0F4FA"/>
          </w:tcPr>
          <w:p w14:paraId="006C8018" w14:textId="77777777" w:rsidR="00992CE2" w:rsidRDefault="00512209">
            <w:r>
              <w:rPr>
                <w:sz w:val="22"/>
              </w:rPr>
              <w:t>E2E Verified</w:t>
            </w:r>
          </w:p>
        </w:tc>
      </w:tr>
    </w:tbl>
    <w:p w14:paraId="4C349D9C" w14:textId="77777777" w:rsidR="00992CE2" w:rsidRDefault="00512209">
      <w:r>
        <w:t>* MS52 has no Oracle reactivation stored procedure - see Gap Analysis</w:t>
      </w:r>
    </w:p>
    <w:p w14:paraId="198F5592" w14:textId="77777777" w:rsidR="00992CE2" w:rsidRDefault="00512209">
      <w:r>
        <w:br w:type="page"/>
      </w:r>
    </w:p>
    <w:p w14:paraId="2AD28B19" w14:textId="77777777" w:rsidR="00992CE2" w:rsidRDefault="00512209">
      <w:pPr>
        <w:pStyle w:val="Heading1"/>
      </w:pPr>
      <w:bookmarkStart w:id="3" w:name="_Toc223013133"/>
      <w:r>
        <w:rPr>
          <w:color w:val="005EB8"/>
        </w:rPr>
        <w:t>2. Platform Landscape</w:t>
      </w:r>
      <w:bookmarkEnd w:id="3"/>
    </w:p>
    <w:p w14:paraId="1FBAF59F" w14:textId="77777777" w:rsidR="00992CE2" w:rsidRDefault="00992CE2">
      <w:pPr>
        <w:sectPr w:rsidR="00992CE2">
          <w:headerReference w:type="default" r:id="rId9"/>
          <w:headerReference w:type="first" r:id="rId24"/>
          <w:headerReference w:type="even" r:id="rId25"/>
          <w:footerReference w:type="default" r:id="rId26"/>
          <w:footerReference w:type="first" r:id="rId27"/>
          <w:footerReference w:type="even" r:id="rId28"/>
          <w:pgSz w:w="12240" w:h="15840"/>
          <w:pgMar w:top="1440" w:right="1800" w:bottom="1440" w:left="1800" w:header="720" w:footer="720" w:gutter="0"/>
          <w:cols w:space="720"/>
          <w:docGrid w:linePitch="360"/>
        </w:sectPr>
      </w:pPr>
    </w:p>
    <w:p w14:paraId="626D8B28" w14:textId="77777777" w:rsidR="00992CE2" w:rsidRDefault="00512209">
      <w:pPr>
        <w:jc w:val="center"/>
      </w:pPr>
    </w:p>
    <w:p w14:paraId="1F8078CA" w14:textId="77777777" w:rsidR="00992CE2" w:rsidRDefault="00992CE2">
      <w:pPr>
        <w:sectPr w:rsidR="00992CE2">
          <w:pgSz w:w="15840" w:h="12240" w:orient="landscape"/>
          <w:pgMar w:top="1440" w:right="720" w:bottom="1440" w:left="720" w:header="720" w:footer="720" w:gutter="0"/>
          <w:cols w:space="720"/>
          <w:docGrid w:linePitch="360"/>
        </w:sectPr>
      </w:pPr>
    </w:p>
    <w:p w14:paraId="1EA6AF82" w14:textId="77777777" w:rsidR="00992CE2" w:rsidRDefault="00512209">
      <w:pPr>
        <w:pStyle w:val="Heading1"/>
      </w:pPr>
      <w:bookmarkStart w:id="4" w:name="_Toc223013134"/>
      <w:r>
        <w:rPr>
          <w:color w:val="005EB8"/>
        </w:rPr>
        <w:t>3. Current State - Business Process Flows</w:t>
      </w:r>
      <w:bookmarkEnd w:id="4"/>
    </w:p>
    <w:p w14:paraId="7BA7C4B2" w14:textId="77777777" w:rsidR="00992CE2" w:rsidRDefault="00512209">
      <w:r>
        <w:t>This section describes the current business processes for member lifecycle management, organized by event type. Each process manages a different aspect of the member contract lifecycle. For the system architecture diagram, refer to Section 2 (Platform Landscape).</w:t>
      </w:r>
    </w:p>
    <w:p w14:paraId="0ADA12FB" w14:textId="77777777" w:rsidR="00992CE2" w:rsidRDefault="00512209">
      <w:pPr>
        <w:pStyle w:val="Heading2"/>
      </w:pPr>
      <w:bookmarkStart w:id="5" w:name="_Toc223013135"/>
      <w:r>
        <w:rPr>
          <w:color w:val="005EB8"/>
        </w:rPr>
        <w:t>3.1 Contract Termination (MS51)</w:t>
      </w:r>
      <w:bookmarkEnd w:id="5"/>
    </w:p>
    <w:p w14:paraId="6B16EC0A" w14:textId="77777777" w:rsidR="00992CE2" w:rsidRDefault="00512209">
      <w:r>
        <w:t>When a member facility ends its contract with DataCo, the termination process deactivates the site across all systems. This includes marking the customer as terminated in NetSuite, updating the contract status in Salesforce, and recording the termination in Oracle for compliance and reporting purposes.</w:t>
      </w:r>
    </w:p>
    <w:p w14:paraId="696A3910" w14:textId="77777777" w:rsidR="00992CE2" w:rsidRDefault="00512209">
      <w:r>
        <w:t>Business Trigger: A contract termination is approved in Salesforce with reason, effective date, and approval comments.</w:t>
      </w:r>
    </w:p>
    <w:p w14:paraId="2B1BF75A" w14:textId="77777777" w:rsidR="00992CE2" w:rsidRDefault="00992CE2">
      <w:pPr>
        <w:sectPr w:rsidR="00992CE2">
          <w:pgSz w:w="12240" w:h="15840"/>
          <w:pgMar w:top="1440" w:right="1440" w:bottom="1440" w:left="1440" w:header="720" w:footer="720" w:gutter="0"/>
          <w:cols w:space="720"/>
          <w:docGrid w:linePitch="360"/>
        </w:sectPr>
      </w:pPr>
    </w:p>
    <w:p w14:paraId="6AECF7AF" w14:textId="77777777" w:rsidR="00992CE2" w:rsidRDefault="00512209">
      <w:pPr>
        <w:jc w:val="center"/>
      </w:pPr>
    </w:p>
    <w:p w14:paraId="1FE6D310" w14:textId="77777777" w:rsidR="00992CE2" w:rsidRDefault="00992CE2">
      <w:pPr>
        <w:sectPr w:rsidR="00992CE2">
          <w:pgSz w:w="15840" w:h="12240" w:orient="landscape"/>
          <w:pgMar w:top="1440" w:right="720" w:bottom="1440" w:left="720" w:header="720" w:footer="720" w:gutter="0"/>
          <w:cols w:space="720"/>
          <w:docGrid w:linePitch="360"/>
        </w:sectPr>
      </w:pPr>
    </w:p>
    <w:p w14:paraId="753BC23C" w14:textId="77777777" w:rsidR="00992CE2" w:rsidRDefault="00512209">
      <w:pPr>
        <w:pStyle w:val="Heading3"/>
      </w:pPr>
      <w:bookmarkStart w:id="6" w:name="_Toc223013136"/>
      <w:r>
        <w:rPr>
          <w:color w:val="005EB8"/>
        </w:rPr>
        <w:t>3.1.1 Termination Process Flow</w:t>
      </w:r>
      <w:bookmarkEnd w:id="6"/>
    </w:p>
    <w:tbl>
      <w:tblPr>
        <w:tblW w:w="0" w:type="auto"/>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872"/>
        <w:gridCol w:w="1872"/>
        <w:gridCol w:w="1872"/>
        <w:gridCol w:w="1872"/>
        <w:gridCol w:w="1872"/>
      </w:tblGrid>
      <w:tr w:rsidR="00992CE2" w14:paraId="0972737E" w14:textId="77777777">
        <w:trPr>
          <w:tblHeader/>
          <w:jc w:val="center"/>
        </w:trPr>
        <w:tc>
          <w:tcPr>
            <w:tcW w:w="1872" w:type="dxa"/>
            <w:shd w:val="clear" w:color="auto" w:fill="005EB8"/>
          </w:tcPr>
          <w:p w14:paraId="10976532" w14:textId="77777777" w:rsidR="00992CE2" w:rsidRDefault="00512209">
            <w:pPr>
              <w:jc w:val="center"/>
            </w:pPr>
            <w:r>
              <w:rPr>
                <w:b/>
                <w:color w:val="FFFFFF"/>
                <w:sz w:val="22"/>
              </w:rPr>
              <w:t>Step</w:t>
            </w:r>
          </w:p>
        </w:tc>
        <w:tc>
          <w:tcPr>
            <w:tcW w:w="1872" w:type="dxa"/>
            <w:shd w:val="clear" w:color="auto" w:fill="005EB8"/>
          </w:tcPr>
          <w:p w14:paraId="1B11EA23" w14:textId="77777777" w:rsidR="00992CE2" w:rsidRDefault="00512209">
            <w:pPr>
              <w:jc w:val="center"/>
            </w:pPr>
            <w:r>
              <w:rPr>
                <w:b/>
                <w:color w:val="FFFFFF"/>
                <w:sz w:val="22"/>
              </w:rPr>
              <w:t>Actor</w:t>
            </w:r>
          </w:p>
        </w:tc>
        <w:tc>
          <w:tcPr>
            <w:tcW w:w="1872" w:type="dxa"/>
            <w:shd w:val="clear" w:color="auto" w:fill="005EB8"/>
          </w:tcPr>
          <w:p w14:paraId="194FF252" w14:textId="77777777" w:rsidR="00992CE2" w:rsidRDefault="00512209">
            <w:pPr>
              <w:jc w:val="center"/>
            </w:pPr>
            <w:r>
              <w:rPr>
                <w:b/>
                <w:color w:val="FFFFFF"/>
                <w:sz w:val="22"/>
              </w:rPr>
              <w:t>Action</w:t>
            </w:r>
          </w:p>
        </w:tc>
        <w:tc>
          <w:tcPr>
            <w:tcW w:w="1872" w:type="dxa"/>
            <w:shd w:val="clear" w:color="auto" w:fill="005EB8"/>
          </w:tcPr>
          <w:p w14:paraId="2B0FF0B5" w14:textId="77777777" w:rsidR="00992CE2" w:rsidRDefault="00512209">
            <w:pPr>
              <w:jc w:val="center"/>
            </w:pPr>
            <w:r>
              <w:rPr>
                <w:b/>
                <w:color w:val="FFFFFF"/>
                <w:sz w:val="22"/>
              </w:rPr>
              <w:t>System</w:t>
            </w:r>
          </w:p>
        </w:tc>
        <w:tc>
          <w:tcPr>
            <w:tcW w:w="1872" w:type="dxa"/>
            <w:shd w:val="clear" w:color="auto" w:fill="005EB8"/>
          </w:tcPr>
          <w:p w14:paraId="1D921D15" w14:textId="77777777" w:rsidR="00992CE2" w:rsidRDefault="00512209">
            <w:pPr>
              <w:jc w:val="center"/>
            </w:pPr>
            <w:r>
              <w:rPr>
                <w:b/>
                <w:color w:val="FFFFFF"/>
                <w:sz w:val="22"/>
              </w:rPr>
              <w:t>Business Outcome</w:t>
            </w:r>
          </w:p>
        </w:tc>
      </w:tr>
      <w:tr w:rsidR="00992CE2" w14:paraId="0E8C9097" w14:textId="77777777">
        <w:trPr>
          <w:jc w:val="center"/>
        </w:trPr>
        <w:tc>
          <w:tcPr>
            <w:tcW w:w="1872" w:type="dxa"/>
          </w:tcPr>
          <w:p w14:paraId="06C5597B" w14:textId="77777777" w:rsidR="00992CE2" w:rsidRDefault="00512209">
            <w:r>
              <w:rPr>
                <w:sz w:val="22"/>
              </w:rPr>
              <w:t>1</w:t>
            </w:r>
          </w:p>
        </w:tc>
        <w:tc>
          <w:tcPr>
            <w:tcW w:w="1872" w:type="dxa"/>
          </w:tcPr>
          <w:p w14:paraId="5C0679B5" w14:textId="77777777" w:rsidR="00992CE2" w:rsidRDefault="00512209">
            <w:r>
              <w:rPr>
                <w:sz w:val="22"/>
              </w:rPr>
              <w:t>Operations Team</w:t>
            </w:r>
          </w:p>
        </w:tc>
        <w:tc>
          <w:tcPr>
            <w:tcW w:w="1872" w:type="dxa"/>
          </w:tcPr>
          <w:p w14:paraId="7F77ED2A" w14:textId="77777777" w:rsidR="00992CE2" w:rsidRDefault="00512209">
            <w:r>
              <w:rPr>
                <w:sz w:val="22"/>
              </w:rPr>
              <w:t>Approves contract termination with primary reason, competitor name, effective date, and approval comments</w:t>
            </w:r>
          </w:p>
        </w:tc>
        <w:tc>
          <w:tcPr>
            <w:tcW w:w="1872" w:type="dxa"/>
          </w:tcPr>
          <w:p w14:paraId="36D27159" w14:textId="77777777" w:rsidR="00992CE2" w:rsidRDefault="00512209">
            <w:r>
              <w:rPr>
                <w:sz w:val="22"/>
              </w:rPr>
              <w:t>Salesforce</w:t>
            </w:r>
          </w:p>
        </w:tc>
        <w:tc>
          <w:tcPr>
            <w:tcW w:w="1872" w:type="dxa"/>
          </w:tcPr>
          <w:p w14:paraId="42533E5F" w14:textId="77777777" w:rsidR="00992CE2" w:rsidRDefault="00512209">
            <w:r>
              <w:rPr>
                <w:sz w:val="22"/>
              </w:rPr>
              <w:t>Termination request approved and ready for processing</w:t>
            </w:r>
          </w:p>
        </w:tc>
      </w:tr>
      <w:tr w:rsidR="00992CE2" w14:paraId="4D9F94C9" w14:textId="77777777">
        <w:trPr>
          <w:jc w:val="center"/>
        </w:trPr>
        <w:tc>
          <w:tcPr>
            <w:tcW w:w="1872" w:type="dxa"/>
            <w:shd w:val="clear" w:color="auto" w:fill="F0F4FA"/>
          </w:tcPr>
          <w:p w14:paraId="4193AEAC" w14:textId="77777777" w:rsidR="00992CE2" w:rsidRDefault="00512209">
            <w:r>
              <w:rPr>
                <w:sz w:val="22"/>
              </w:rPr>
              <w:t>2</w:t>
            </w:r>
          </w:p>
        </w:tc>
        <w:tc>
          <w:tcPr>
            <w:tcW w:w="1872" w:type="dxa"/>
            <w:shd w:val="clear" w:color="auto" w:fill="F0F4FA"/>
          </w:tcPr>
          <w:p w14:paraId="59A0D0B4" w14:textId="77777777" w:rsidR="00992CE2" w:rsidRDefault="00512209">
            <w:r>
              <w:rPr>
                <w:sz w:val="22"/>
              </w:rPr>
              <w:t>Orchestration Service</w:t>
            </w:r>
          </w:p>
        </w:tc>
        <w:tc>
          <w:tcPr>
            <w:tcW w:w="1872" w:type="dxa"/>
            <w:shd w:val="clear" w:color="auto" w:fill="F0F4FA"/>
          </w:tcPr>
          <w:p w14:paraId="09736987" w14:textId="77777777" w:rsidR="00992CE2" w:rsidRDefault="00512209">
            <w:r>
              <w:rPr>
                <w:sz w:val="22"/>
              </w:rPr>
              <w:t>Reads termination data from Oracle staging including billing/shipping addresses and classification details</w:t>
            </w:r>
          </w:p>
        </w:tc>
        <w:tc>
          <w:tcPr>
            <w:tcW w:w="1872" w:type="dxa"/>
            <w:shd w:val="clear" w:color="auto" w:fill="F0F4FA"/>
          </w:tcPr>
          <w:p w14:paraId="2BA4153E" w14:textId="77777777" w:rsidR="00992CE2" w:rsidRDefault="00512209">
            <w:r>
              <w:rPr>
                <w:sz w:val="22"/>
              </w:rPr>
              <w:t>Oracle ERP</w:t>
            </w:r>
          </w:p>
        </w:tc>
        <w:tc>
          <w:tcPr>
            <w:tcW w:w="1872" w:type="dxa"/>
            <w:shd w:val="clear" w:color="auto" w:fill="F0F4FA"/>
          </w:tcPr>
          <w:p w14:paraId="50CFC403" w14:textId="77777777" w:rsidR="00992CE2" w:rsidRDefault="00512209">
            <w:r>
              <w:rPr>
                <w:sz w:val="22"/>
              </w:rPr>
              <w:t>Termination context collected for downstream updates</w:t>
            </w:r>
          </w:p>
        </w:tc>
      </w:tr>
      <w:tr w:rsidR="00992CE2" w14:paraId="6BE188E6" w14:textId="77777777">
        <w:trPr>
          <w:jc w:val="center"/>
        </w:trPr>
        <w:tc>
          <w:tcPr>
            <w:tcW w:w="1872" w:type="dxa"/>
          </w:tcPr>
          <w:p w14:paraId="7E1BB9DC" w14:textId="77777777" w:rsidR="00992CE2" w:rsidRDefault="00512209">
            <w:r>
              <w:rPr>
                <w:sz w:val="22"/>
              </w:rPr>
              <w:t>3</w:t>
            </w:r>
          </w:p>
        </w:tc>
        <w:tc>
          <w:tcPr>
            <w:tcW w:w="1872" w:type="dxa"/>
          </w:tcPr>
          <w:p w14:paraId="08B61AC5" w14:textId="77777777" w:rsidR="00992CE2" w:rsidRDefault="00512209">
            <w:r>
              <w:rPr>
                <w:sz w:val="22"/>
              </w:rPr>
              <w:t>Orchestration Service</w:t>
            </w:r>
          </w:p>
        </w:tc>
        <w:tc>
          <w:tcPr>
            <w:tcW w:w="1872" w:type="dxa"/>
          </w:tcPr>
          <w:p w14:paraId="4D2DB622" w14:textId="77777777" w:rsidR="00992CE2" w:rsidRDefault="00512209">
            <w:r>
              <w:rPr>
                <w:sz w:val="22"/>
              </w:rPr>
              <w:t>Retrieves the current customer record from NetSuite and applies termination classification</w:t>
            </w:r>
          </w:p>
        </w:tc>
        <w:tc>
          <w:tcPr>
            <w:tcW w:w="1872" w:type="dxa"/>
          </w:tcPr>
          <w:p w14:paraId="6DB10386" w14:textId="77777777" w:rsidR="00992CE2" w:rsidRDefault="00512209">
            <w:r>
              <w:rPr>
                <w:sz w:val="22"/>
              </w:rPr>
              <w:t>NetSuite</w:t>
            </w:r>
          </w:p>
        </w:tc>
        <w:tc>
          <w:tcPr>
            <w:tcW w:w="1872" w:type="dxa"/>
          </w:tcPr>
          <w:p w14:paraId="3AE12F54" w14:textId="77777777" w:rsidR="00992CE2" w:rsidRDefault="00512209">
            <w:r>
              <w:rPr>
                <w:sz w:val="22"/>
              </w:rPr>
              <w:t>Customer record updated with terminated status (minor class = TERM)</w:t>
            </w:r>
          </w:p>
        </w:tc>
      </w:tr>
      <w:tr w:rsidR="00992CE2" w14:paraId="45D95790" w14:textId="77777777">
        <w:trPr>
          <w:jc w:val="center"/>
        </w:trPr>
        <w:tc>
          <w:tcPr>
            <w:tcW w:w="1872" w:type="dxa"/>
            <w:shd w:val="clear" w:color="auto" w:fill="F0F4FA"/>
          </w:tcPr>
          <w:p w14:paraId="464DC229" w14:textId="77777777" w:rsidR="00992CE2" w:rsidRDefault="00512209">
            <w:r>
              <w:rPr>
                <w:sz w:val="22"/>
              </w:rPr>
              <w:t>4</w:t>
            </w:r>
          </w:p>
        </w:tc>
        <w:tc>
          <w:tcPr>
            <w:tcW w:w="1872" w:type="dxa"/>
            <w:shd w:val="clear" w:color="auto" w:fill="F0F4FA"/>
          </w:tcPr>
          <w:p w14:paraId="301E7A3C" w14:textId="77777777" w:rsidR="00992CE2" w:rsidRDefault="00512209">
            <w:r>
              <w:rPr>
                <w:sz w:val="22"/>
              </w:rPr>
              <w:t>Orchestration Service</w:t>
            </w:r>
          </w:p>
        </w:tc>
        <w:tc>
          <w:tcPr>
            <w:tcW w:w="1872" w:type="dxa"/>
            <w:shd w:val="clear" w:color="auto" w:fill="F0F4FA"/>
          </w:tcPr>
          <w:p w14:paraId="1C441362" w14:textId="77777777" w:rsidR="00992CE2" w:rsidRDefault="00512209">
            <w:r>
              <w:rPr>
                <w:sz w:val="22"/>
              </w:rPr>
              <w:t>Executes the Oracle termination stored procedure to record cancellation date and end dates</w:t>
            </w:r>
          </w:p>
        </w:tc>
        <w:tc>
          <w:tcPr>
            <w:tcW w:w="1872" w:type="dxa"/>
            <w:shd w:val="clear" w:color="auto" w:fill="F0F4FA"/>
          </w:tcPr>
          <w:p w14:paraId="7AA86A4B" w14:textId="77777777" w:rsidR="00992CE2" w:rsidRDefault="00512209">
            <w:r>
              <w:rPr>
                <w:sz w:val="22"/>
              </w:rPr>
              <w:t>Oracle ERP</w:t>
            </w:r>
          </w:p>
        </w:tc>
        <w:tc>
          <w:tcPr>
            <w:tcW w:w="1872" w:type="dxa"/>
            <w:shd w:val="clear" w:color="auto" w:fill="F0F4FA"/>
          </w:tcPr>
          <w:p w14:paraId="2A02BB54" w14:textId="77777777" w:rsidR="00992CE2" w:rsidRDefault="00512209">
            <w:r>
              <w:rPr>
                <w:sz w:val="22"/>
              </w:rPr>
              <w:t>Member tracking records updated: cancellation date set, termination audit trail created</w:t>
            </w:r>
          </w:p>
        </w:tc>
      </w:tr>
    </w:tbl>
    <w:p w14:paraId="3E01052E" w14:textId="77777777" w:rsidR="00992CE2" w:rsidRDefault="00992CE2"/>
    <w:p w14:paraId="2900154E" w14:textId="77777777" w:rsidR="00512209" w:rsidRDefault="00512209">
      <w:pPr>
        <w:rPr>
          <w:rFonts w:asciiTheme="majorHAnsi" w:eastAsiaTheme="majorEastAsia" w:hAnsiTheme="majorHAnsi" w:cstheme="majorBidi"/>
          <w:b/>
          <w:bCs/>
          <w:color w:val="005EB8"/>
        </w:rPr>
      </w:pPr>
      <w:r>
        <w:rPr>
          <w:color w:val="005EB8"/>
        </w:rPr>
        <w:br w:type="page"/>
      </w:r>
    </w:p>
    <w:p w14:paraId="483095B2" w14:textId="13651C6C" w:rsidR="00992CE2" w:rsidRDefault="00512209">
      <w:pPr>
        <w:pStyle w:val="Heading3"/>
      </w:pPr>
      <w:bookmarkStart w:id="7" w:name="_Toc223013137"/>
      <w:r>
        <w:rPr>
          <w:color w:val="005EB8"/>
        </w:rPr>
        <w:t>3.1.2 Termination Data Captured</w:t>
      </w:r>
      <w:bookmarkEnd w:id="7"/>
    </w:p>
    <w:tbl>
      <w:tblPr>
        <w:tblW w:w="0" w:type="auto"/>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3120"/>
        <w:gridCol w:w="3120"/>
        <w:gridCol w:w="3120"/>
      </w:tblGrid>
      <w:tr w:rsidR="00992CE2" w14:paraId="29603812" w14:textId="77777777">
        <w:trPr>
          <w:tblHeader/>
          <w:jc w:val="center"/>
        </w:trPr>
        <w:tc>
          <w:tcPr>
            <w:tcW w:w="3120" w:type="dxa"/>
            <w:shd w:val="clear" w:color="auto" w:fill="005EB8"/>
          </w:tcPr>
          <w:p w14:paraId="0AEB9B4B" w14:textId="77777777" w:rsidR="00992CE2" w:rsidRDefault="00512209">
            <w:pPr>
              <w:jc w:val="center"/>
            </w:pPr>
            <w:r>
              <w:rPr>
                <w:b/>
                <w:color w:val="FFFFFF"/>
                <w:sz w:val="22"/>
              </w:rPr>
              <w:t>Category</w:t>
            </w:r>
          </w:p>
        </w:tc>
        <w:tc>
          <w:tcPr>
            <w:tcW w:w="3120" w:type="dxa"/>
            <w:shd w:val="clear" w:color="auto" w:fill="005EB8"/>
          </w:tcPr>
          <w:p w14:paraId="0BB1469E" w14:textId="77777777" w:rsidR="00992CE2" w:rsidRDefault="00512209">
            <w:pPr>
              <w:jc w:val="center"/>
            </w:pPr>
            <w:r>
              <w:rPr>
                <w:b/>
                <w:color w:val="FFFFFF"/>
                <w:sz w:val="22"/>
              </w:rPr>
              <w:t>Data Elements</w:t>
            </w:r>
          </w:p>
        </w:tc>
        <w:tc>
          <w:tcPr>
            <w:tcW w:w="3120" w:type="dxa"/>
            <w:shd w:val="clear" w:color="auto" w:fill="005EB8"/>
          </w:tcPr>
          <w:p w14:paraId="2AEEE1FC" w14:textId="77777777" w:rsidR="00992CE2" w:rsidRDefault="00512209">
            <w:pPr>
              <w:jc w:val="center"/>
            </w:pPr>
            <w:r>
              <w:rPr>
                <w:b/>
                <w:color w:val="FFFFFF"/>
                <w:sz w:val="22"/>
              </w:rPr>
              <w:t>Purpose</w:t>
            </w:r>
          </w:p>
        </w:tc>
      </w:tr>
      <w:tr w:rsidR="00992CE2" w14:paraId="167D7F65" w14:textId="77777777">
        <w:trPr>
          <w:jc w:val="center"/>
        </w:trPr>
        <w:tc>
          <w:tcPr>
            <w:tcW w:w="3120" w:type="dxa"/>
          </w:tcPr>
          <w:p w14:paraId="6B53D4DE" w14:textId="77777777" w:rsidR="00992CE2" w:rsidRDefault="00512209">
            <w:r>
              <w:rPr>
                <w:sz w:val="22"/>
              </w:rPr>
              <w:t>Reason</w:t>
            </w:r>
          </w:p>
        </w:tc>
        <w:tc>
          <w:tcPr>
            <w:tcW w:w="3120" w:type="dxa"/>
          </w:tcPr>
          <w:p w14:paraId="0A1A29AF" w14:textId="77777777" w:rsidR="00992CE2" w:rsidRDefault="00512209">
            <w:r>
              <w:rPr>
                <w:sz w:val="22"/>
              </w:rPr>
              <w:t>Primary Reason, Secondary Reason, Competitor Name</w:t>
            </w:r>
          </w:p>
        </w:tc>
        <w:tc>
          <w:tcPr>
            <w:tcW w:w="3120" w:type="dxa"/>
          </w:tcPr>
          <w:p w14:paraId="28BDDABE" w14:textId="77777777" w:rsidR="00992CE2" w:rsidRDefault="00512209">
            <w:r>
              <w:rPr>
                <w:sz w:val="22"/>
              </w:rPr>
              <w:t>Analytics and retention reporting</w:t>
            </w:r>
          </w:p>
        </w:tc>
      </w:tr>
      <w:tr w:rsidR="00992CE2" w14:paraId="5B854830" w14:textId="77777777">
        <w:trPr>
          <w:jc w:val="center"/>
        </w:trPr>
        <w:tc>
          <w:tcPr>
            <w:tcW w:w="3120" w:type="dxa"/>
            <w:shd w:val="clear" w:color="auto" w:fill="F0F4FA"/>
          </w:tcPr>
          <w:p w14:paraId="678D0D65" w14:textId="77777777" w:rsidR="00992CE2" w:rsidRDefault="00512209">
            <w:r>
              <w:rPr>
                <w:sz w:val="22"/>
              </w:rPr>
              <w:t>Dates</w:t>
            </w:r>
          </w:p>
        </w:tc>
        <w:tc>
          <w:tcPr>
            <w:tcW w:w="3120" w:type="dxa"/>
            <w:shd w:val="clear" w:color="auto" w:fill="F0F4FA"/>
          </w:tcPr>
          <w:p w14:paraId="2947D560" w14:textId="77777777" w:rsidR="00992CE2" w:rsidRDefault="00512209">
            <w:r>
              <w:rPr>
                <w:sz w:val="22"/>
              </w:rPr>
              <w:t>Lost/Dropped Date, Effective Date, Cancel Date, Final Invoice Date</w:t>
            </w:r>
          </w:p>
        </w:tc>
        <w:tc>
          <w:tcPr>
            <w:tcW w:w="3120" w:type="dxa"/>
            <w:shd w:val="clear" w:color="auto" w:fill="F0F4FA"/>
          </w:tcPr>
          <w:p w14:paraId="43D19D1D" w14:textId="77777777" w:rsidR="00992CE2" w:rsidRDefault="00512209">
            <w:r>
              <w:rPr>
                <w:sz w:val="22"/>
              </w:rPr>
              <w:t>Financial close-out and compliance</w:t>
            </w:r>
          </w:p>
        </w:tc>
      </w:tr>
      <w:tr w:rsidR="00992CE2" w14:paraId="7C6D442B" w14:textId="77777777">
        <w:trPr>
          <w:jc w:val="center"/>
        </w:trPr>
        <w:tc>
          <w:tcPr>
            <w:tcW w:w="3120" w:type="dxa"/>
          </w:tcPr>
          <w:p w14:paraId="232F2D6F" w14:textId="77777777" w:rsidR="00992CE2" w:rsidRDefault="00512209">
            <w:r>
              <w:rPr>
                <w:sz w:val="22"/>
              </w:rPr>
              <w:t>Approval</w:t>
            </w:r>
          </w:p>
        </w:tc>
        <w:tc>
          <w:tcPr>
            <w:tcW w:w="3120" w:type="dxa"/>
          </w:tcPr>
          <w:p w14:paraId="63EEC68D" w14:textId="77777777" w:rsidR="00992CE2" w:rsidRDefault="00512209">
            <w:r>
              <w:rPr>
                <w:sz w:val="22"/>
              </w:rPr>
              <w:t>Approval Comments, Termination Type</w:t>
            </w:r>
          </w:p>
        </w:tc>
        <w:tc>
          <w:tcPr>
            <w:tcW w:w="3120" w:type="dxa"/>
          </w:tcPr>
          <w:p w14:paraId="5A43F726" w14:textId="77777777" w:rsidR="00992CE2" w:rsidRDefault="00512209">
            <w:r>
              <w:rPr>
                <w:sz w:val="22"/>
              </w:rPr>
              <w:t>Audit trail and governance</w:t>
            </w:r>
          </w:p>
        </w:tc>
      </w:tr>
    </w:tbl>
    <w:p w14:paraId="06DD1DE3" w14:textId="77777777" w:rsidR="00992CE2" w:rsidRDefault="00992CE2"/>
    <w:p w14:paraId="6BD02F1B" w14:textId="77777777" w:rsidR="00992CE2" w:rsidRDefault="00512209">
      <w:pPr>
        <w:pStyle w:val="Heading3"/>
      </w:pPr>
      <w:bookmarkStart w:id="8" w:name="_Toc223013138"/>
      <w:r>
        <w:rPr>
          <w:color w:val="005EB8"/>
        </w:rPr>
        <w:t>3.1.3 Detailed Inter-System Flow: MS51 Termination</w:t>
      </w:r>
      <w:bookmarkEnd w:id="8"/>
    </w:p>
    <w:p w14:paraId="2CAC0E01" w14:textId="77777777" w:rsidR="00992CE2" w:rsidRDefault="00512209">
      <w:r>
        <w:t>The following swimlane diagram shows the detailed inter-system communication for the MS51 termination flow across sf-events, prc-api, NetSuite, Salesforce, and Oracle.</w:t>
      </w:r>
    </w:p>
    <w:p w14:paraId="5FA2051E" w14:textId="77777777" w:rsidR="00992CE2" w:rsidRDefault="00992CE2">
      <w:pPr>
        <w:sectPr w:rsidR="00992CE2">
          <w:pgSz w:w="12240" w:h="15840"/>
          <w:pgMar w:top="1440" w:right="1440" w:bottom="1440" w:left="1440" w:header="720" w:footer="720" w:gutter="0"/>
          <w:cols w:space="720"/>
          <w:docGrid w:linePitch="360"/>
        </w:sectPr>
      </w:pPr>
    </w:p>
    <w:p w14:paraId="65AB380C" w14:textId="77777777" w:rsidR="00992CE2" w:rsidRDefault="00512209">
      <w:pPr>
        <w:jc w:val="center"/>
      </w:pPr>
    </w:p>
    <w:p w14:paraId="749210A1" w14:textId="77777777" w:rsidR="00992CE2" w:rsidRDefault="00992CE2">
      <w:pPr>
        <w:sectPr w:rsidR="00992CE2">
          <w:pgSz w:w="15840" w:h="12240" w:orient="landscape"/>
          <w:pgMar w:top="1440" w:right="720" w:bottom="1440" w:left="720" w:header="720" w:footer="720" w:gutter="0"/>
          <w:cols w:space="720"/>
          <w:docGrid w:linePitch="360"/>
        </w:sectPr>
      </w:pPr>
    </w:p>
    <w:p w14:paraId="2294DC63" w14:textId="77777777" w:rsidR="00992CE2" w:rsidRDefault="00512209">
      <w:pPr>
        <w:pStyle w:val="Heading2"/>
      </w:pPr>
      <w:bookmarkStart w:id="9" w:name="_Toc223013139"/>
      <w:r>
        <w:rPr>
          <w:color w:val="005EB8"/>
        </w:rPr>
        <w:t>3.2 Contract Reactivation (MS52)</w:t>
      </w:r>
      <w:bookmarkEnd w:id="9"/>
    </w:p>
    <w:p w14:paraId="43D78B05" w14:textId="77777777" w:rsidR="00992CE2" w:rsidRDefault="00512209">
      <w:r>
        <w:t>When a previously terminated member facility re-engages with DataCo, the reactivation process restores the site to active status. This involves reactivating the NetSuite Department and updating the contract status in Salesforce. Note: There is currently no Oracle stored procedure for reactivation - the Oracle termination records are NOT reversed.</w:t>
      </w:r>
    </w:p>
    <w:p w14:paraId="3EFD1C7A" w14:textId="77777777" w:rsidR="00992CE2" w:rsidRDefault="00512209">
      <w:r>
        <w:t>Business Trigger: A contract reactivation is approved in Salesforce with reactivation reason and finance code.</w:t>
      </w:r>
    </w:p>
    <w:p w14:paraId="0F3A501C" w14:textId="77777777" w:rsidR="00992CE2" w:rsidRDefault="00992CE2">
      <w:pPr>
        <w:sectPr w:rsidR="00992CE2">
          <w:pgSz w:w="12240" w:h="15840"/>
          <w:pgMar w:top="1440" w:right="1440" w:bottom="1440" w:left="1440" w:header="720" w:footer="720" w:gutter="0"/>
          <w:cols w:space="720"/>
          <w:docGrid w:linePitch="360"/>
        </w:sectPr>
      </w:pPr>
    </w:p>
    <w:p w14:paraId="4B200934" w14:textId="77777777" w:rsidR="00992CE2" w:rsidRDefault="00512209">
      <w:pPr>
        <w:jc w:val="center"/>
      </w:pPr>
    </w:p>
    <w:p w14:paraId="270DF139" w14:textId="77777777" w:rsidR="00992CE2" w:rsidRDefault="00992CE2">
      <w:pPr>
        <w:sectPr w:rsidR="00992CE2">
          <w:pgSz w:w="15840" w:h="12240" w:orient="landscape"/>
          <w:pgMar w:top="1440" w:right="720" w:bottom="1440" w:left="720" w:header="720" w:footer="720" w:gutter="0"/>
          <w:cols w:space="720"/>
          <w:docGrid w:linePitch="360"/>
        </w:sectPr>
      </w:pPr>
    </w:p>
    <w:p w14:paraId="5CEBEFAC" w14:textId="77777777" w:rsidR="00992CE2" w:rsidRDefault="00512209">
      <w:pPr>
        <w:pStyle w:val="Heading3"/>
      </w:pPr>
      <w:bookmarkStart w:id="10" w:name="_Toc223013140"/>
      <w:r>
        <w:rPr>
          <w:color w:val="005EB8"/>
        </w:rPr>
        <w:t>3.2.1 Reactivation Process Flow</w:t>
      </w:r>
      <w:bookmarkEnd w:id="10"/>
    </w:p>
    <w:tbl>
      <w:tblPr>
        <w:tblW w:w="0" w:type="auto"/>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872"/>
        <w:gridCol w:w="1872"/>
        <w:gridCol w:w="1872"/>
        <w:gridCol w:w="1872"/>
        <w:gridCol w:w="1872"/>
      </w:tblGrid>
      <w:tr w:rsidR="00992CE2" w14:paraId="7BD49B0D" w14:textId="77777777">
        <w:trPr>
          <w:tblHeader/>
          <w:jc w:val="center"/>
        </w:trPr>
        <w:tc>
          <w:tcPr>
            <w:tcW w:w="1872" w:type="dxa"/>
            <w:shd w:val="clear" w:color="auto" w:fill="005EB8"/>
          </w:tcPr>
          <w:p w14:paraId="62567CC3" w14:textId="77777777" w:rsidR="00992CE2" w:rsidRDefault="00512209">
            <w:pPr>
              <w:jc w:val="center"/>
            </w:pPr>
            <w:r>
              <w:rPr>
                <w:b/>
                <w:color w:val="FFFFFF"/>
                <w:sz w:val="22"/>
              </w:rPr>
              <w:t>Step</w:t>
            </w:r>
          </w:p>
        </w:tc>
        <w:tc>
          <w:tcPr>
            <w:tcW w:w="1872" w:type="dxa"/>
            <w:shd w:val="clear" w:color="auto" w:fill="005EB8"/>
          </w:tcPr>
          <w:p w14:paraId="2AFD3888" w14:textId="77777777" w:rsidR="00992CE2" w:rsidRDefault="00512209">
            <w:pPr>
              <w:jc w:val="center"/>
            </w:pPr>
            <w:r>
              <w:rPr>
                <w:b/>
                <w:color w:val="FFFFFF"/>
                <w:sz w:val="22"/>
              </w:rPr>
              <w:t>Actor</w:t>
            </w:r>
          </w:p>
        </w:tc>
        <w:tc>
          <w:tcPr>
            <w:tcW w:w="1872" w:type="dxa"/>
            <w:shd w:val="clear" w:color="auto" w:fill="005EB8"/>
          </w:tcPr>
          <w:p w14:paraId="4F6E7E44" w14:textId="77777777" w:rsidR="00992CE2" w:rsidRDefault="00512209">
            <w:pPr>
              <w:jc w:val="center"/>
            </w:pPr>
            <w:r>
              <w:rPr>
                <w:b/>
                <w:color w:val="FFFFFF"/>
                <w:sz w:val="22"/>
              </w:rPr>
              <w:t>Action</w:t>
            </w:r>
          </w:p>
        </w:tc>
        <w:tc>
          <w:tcPr>
            <w:tcW w:w="1872" w:type="dxa"/>
            <w:shd w:val="clear" w:color="auto" w:fill="005EB8"/>
          </w:tcPr>
          <w:p w14:paraId="5CEECDC5" w14:textId="77777777" w:rsidR="00992CE2" w:rsidRDefault="00512209">
            <w:pPr>
              <w:jc w:val="center"/>
            </w:pPr>
            <w:r>
              <w:rPr>
                <w:b/>
                <w:color w:val="FFFFFF"/>
                <w:sz w:val="22"/>
              </w:rPr>
              <w:t>System</w:t>
            </w:r>
          </w:p>
        </w:tc>
        <w:tc>
          <w:tcPr>
            <w:tcW w:w="1872" w:type="dxa"/>
            <w:shd w:val="clear" w:color="auto" w:fill="005EB8"/>
          </w:tcPr>
          <w:p w14:paraId="5058DAF4" w14:textId="77777777" w:rsidR="00992CE2" w:rsidRDefault="00512209">
            <w:pPr>
              <w:jc w:val="center"/>
            </w:pPr>
            <w:r>
              <w:rPr>
                <w:b/>
                <w:color w:val="FFFFFF"/>
                <w:sz w:val="22"/>
              </w:rPr>
              <w:t>Business Outcome</w:t>
            </w:r>
          </w:p>
        </w:tc>
      </w:tr>
      <w:tr w:rsidR="00992CE2" w14:paraId="1344A87A" w14:textId="77777777">
        <w:trPr>
          <w:jc w:val="center"/>
        </w:trPr>
        <w:tc>
          <w:tcPr>
            <w:tcW w:w="1872" w:type="dxa"/>
          </w:tcPr>
          <w:p w14:paraId="264D4ED1" w14:textId="77777777" w:rsidR="00992CE2" w:rsidRDefault="00512209">
            <w:r>
              <w:rPr>
                <w:sz w:val="22"/>
              </w:rPr>
              <w:t>1</w:t>
            </w:r>
          </w:p>
        </w:tc>
        <w:tc>
          <w:tcPr>
            <w:tcW w:w="1872" w:type="dxa"/>
          </w:tcPr>
          <w:p w14:paraId="7ED55C99" w14:textId="77777777" w:rsidR="00992CE2" w:rsidRDefault="00512209">
            <w:r>
              <w:rPr>
                <w:sz w:val="22"/>
              </w:rPr>
              <w:t>Operations Team</w:t>
            </w:r>
          </w:p>
        </w:tc>
        <w:tc>
          <w:tcPr>
            <w:tcW w:w="1872" w:type="dxa"/>
          </w:tcPr>
          <w:p w14:paraId="5A4E4E05" w14:textId="77777777" w:rsidR="00992CE2" w:rsidRDefault="00512209">
            <w:r>
              <w:rPr>
                <w:sz w:val="22"/>
              </w:rPr>
              <w:t>Approves contract reactivation with reactivation reason, finance code, and approval comments</w:t>
            </w:r>
          </w:p>
        </w:tc>
        <w:tc>
          <w:tcPr>
            <w:tcW w:w="1872" w:type="dxa"/>
          </w:tcPr>
          <w:p w14:paraId="0913FA26" w14:textId="77777777" w:rsidR="00992CE2" w:rsidRDefault="00512209">
            <w:r>
              <w:rPr>
                <w:sz w:val="22"/>
              </w:rPr>
              <w:t>Salesforce</w:t>
            </w:r>
          </w:p>
        </w:tc>
        <w:tc>
          <w:tcPr>
            <w:tcW w:w="1872" w:type="dxa"/>
          </w:tcPr>
          <w:p w14:paraId="5E703F99" w14:textId="77777777" w:rsidR="00992CE2" w:rsidRDefault="00512209">
            <w:r>
              <w:rPr>
                <w:sz w:val="22"/>
              </w:rPr>
              <w:t>Reactivation request approved and ready for processing</w:t>
            </w:r>
          </w:p>
        </w:tc>
      </w:tr>
      <w:tr w:rsidR="00992CE2" w14:paraId="71FFE8C6" w14:textId="77777777">
        <w:trPr>
          <w:jc w:val="center"/>
        </w:trPr>
        <w:tc>
          <w:tcPr>
            <w:tcW w:w="1872" w:type="dxa"/>
            <w:shd w:val="clear" w:color="auto" w:fill="F0F4FA"/>
          </w:tcPr>
          <w:p w14:paraId="4C000645" w14:textId="77777777" w:rsidR="00992CE2" w:rsidRDefault="00512209">
            <w:r>
              <w:rPr>
                <w:sz w:val="22"/>
              </w:rPr>
              <w:t>2</w:t>
            </w:r>
          </w:p>
        </w:tc>
        <w:tc>
          <w:tcPr>
            <w:tcW w:w="1872" w:type="dxa"/>
            <w:shd w:val="clear" w:color="auto" w:fill="F0F4FA"/>
          </w:tcPr>
          <w:p w14:paraId="37FD5684" w14:textId="77777777" w:rsidR="00992CE2" w:rsidRDefault="00512209">
            <w:r>
              <w:rPr>
                <w:sz w:val="22"/>
              </w:rPr>
              <w:t>Orchestration Service</w:t>
            </w:r>
          </w:p>
        </w:tc>
        <w:tc>
          <w:tcPr>
            <w:tcW w:w="1872" w:type="dxa"/>
            <w:shd w:val="clear" w:color="auto" w:fill="F0F4FA"/>
          </w:tcPr>
          <w:p w14:paraId="0CECCA71" w14:textId="77777777" w:rsidR="00992CE2" w:rsidRDefault="00512209">
            <w:r>
              <w:rPr>
                <w:sz w:val="22"/>
              </w:rPr>
              <w:t>Reactivates the NetSuite Department by setting it back to active status</w:t>
            </w:r>
          </w:p>
        </w:tc>
        <w:tc>
          <w:tcPr>
            <w:tcW w:w="1872" w:type="dxa"/>
            <w:shd w:val="clear" w:color="auto" w:fill="F0F4FA"/>
          </w:tcPr>
          <w:p w14:paraId="731F0546" w14:textId="77777777" w:rsidR="00992CE2" w:rsidRDefault="00512209">
            <w:r>
              <w:rPr>
                <w:sz w:val="22"/>
              </w:rPr>
              <w:t>NetSuite</w:t>
            </w:r>
          </w:p>
        </w:tc>
        <w:tc>
          <w:tcPr>
            <w:tcW w:w="1872" w:type="dxa"/>
            <w:shd w:val="clear" w:color="auto" w:fill="F0F4FA"/>
          </w:tcPr>
          <w:p w14:paraId="081A3F6D" w14:textId="77777777" w:rsidR="00992CE2" w:rsidRDefault="00512209">
            <w:r>
              <w:rPr>
                <w:sz w:val="22"/>
              </w:rPr>
              <w:t>Department restored to active for billing and revenue allocation</w:t>
            </w:r>
          </w:p>
        </w:tc>
      </w:tr>
      <w:tr w:rsidR="00992CE2" w14:paraId="55457750" w14:textId="77777777">
        <w:trPr>
          <w:jc w:val="center"/>
        </w:trPr>
        <w:tc>
          <w:tcPr>
            <w:tcW w:w="1872" w:type="dxa"/>
          </w:tcPr>
          <w:p w14:paraId="0191EC45" w14:textId="77777777" w:rsidR="00992CE2" w:rsidRDefault="00512209">
            <w:r>
              <w:rPr>
                <w:sz w:val="22"/>
              </w:rPr>
              <w:t>3</w:t>
            </w:r>
          </w:p>
        </w:tc>
        <w:tc>
          <w:tcPr>
            <w:tcW w:w="1872" w:type="dxa"/>
          </w:tcPr>
          <w:p w14:paraId="5621BBC0" w14:textId="77777777" w:rsidR="00992CE2" w:rsidRDefault="00512209">
            <w:r>
              <w:rPr>
                <w:sz w:val="22"/>
              </w:rPr>
              <w:t>Orchestration Service</w:t>
            </w:r>
          </w:p>
        </w:tc>
        <w:tc>
          <w:tcPr>
            <w:tcW w:w="1872" w:type="dxa"/>
          </w:tcPr>
          <w:p w14:paraId="672CA6CA" w14:textId="77777777" w:rsidR="00992CE2" w:rsidRDefault="00512209">
            <w:r>
              <w:rPr>
                <w:sz w:val="22"/>
              </w:rPr>
              <w:t>Updates the Salesforce Contract status back to active member</w:t>
            </w:r>
          </w:p>
        </w:tc>
        <w:tc>
          <w:tcPr>
            <w:tcW w:w="1872" w:type="dxa"/>
          </w:tcPr>
          <w:p w14:paraId="37078A38" w14:textId="77777777" w:rsidR="00992CE2" w:rsidRDefault="00512209">
            <w:r>
              <w:rPr>
                <w:sz w:val="22"/>
              </w:rPr>
              <w:t>Salesforce</w:t>
            </w:r>
          </w:p>
        </w:tc>
        <w:tc>
          <w:tcPr>
            <w:tcW w:w="1872" w:type="dxa"/>
          </w:tcPr>
          <w:p w14:paraId="374E6355" w14:textId="77777777" w:rsidR="00992CE2" w:rsidRDefault="00512209">
            <w:r>
              <w:rPr>
                <w:sz w:val="22"/>
              </w:rPr>
              <w:t>Contract status restored to MEMBER</w:t>
            </w:r>
          </w:p>
        </w:tc>
      </w:tr>
    </w:tbl>
    <w:p w14:paraId="64FF242F" w14:textId="77777777" w:rsidR="00992CE2" w:rsidRDefault="00512209">
      <w:r>
        <w:t>Note: No Oracle stored procedure exists for reactivation. When MS51 terminates a contract, it sets cancellation dates and end dates in Oracle. When MS52 reactivates, none of this is reversed in Oracle. This is consistent with both the legacy and new architecture.</w:t>
      </w:r>
    </w:p>
    <w:p w14:paraId="2B1BFD09" w14:textId="77777777" w:rsidR="00992CE2" w:rsidRDefault="00992CE2"/>
    <w:p w14:paraId="6BC71390" w14:textId="77777777" w:rsidR="00992CE2" w:rsidRDefault="00512209">
      <w:pPr>
        <w:pStyle w:val="Heading3"/>
      </w:pPr>
      <w:bookmarkStart w:id="11" w:name="_Toc223013141"/>
      <w:r>
        <w:rPr>
          <w:color w:val="005EB8"/>
        </w:rPr>
        <w:t>3.2.2 Detailed Inter-System Flow: MS52 Reactivation</w:t>
      </w:r>
      <w:bookmarkEnd w:id="11"/>
    </w:p>
    <w:p w14:paraId="4F467E96" w14:textId="77777777" w:rsidR="00992CE2" w:rsidRDefault="00512209">
      <w:r>
        <w:t>The following swimlane diagram shows the MS52 reactivation flow. Note the absence of an Oracle stored procedure - reactivation only restores NetSuite and Salesforce status.</w:t>
      </w:r>
    </w:p>
    <w:p w14:paraId="5E732352" w14:textId="77777777" w:rsidR="00992CE2" w:rsidRDefault="00992CE2">
      <w:pPr>
        <w:sectPr w:rsidR="00992CE2">
          <w:pgSz w:w="12240" w:h="15840"/>
          <w:pgMar w:top="1440" w:right="1440" w:bottom="1440" w:left="1440" w:header="720" w:footer="720" w:gutter="0"/>
          <w:cols w:space="720"/>
          <w:docGrid w:linePitch="360"/>
        </w:sectPr>
      </w:pPr>
    </w:p>
    <w:p w14:paraId="021EF109" w14:textId="77777777" w:rsidR="00992CE2" w:rsidRDefault="00512209">
      <w:pPr>
        <w:jc w:val="center"/>
      </w:pPr>
    </w:p>
    <w:p w14:paraId="78119D7D" w14:textId="77777777" w:rsidR="00992CE2" w:rsidRDefault="00992CE2">
      <w:pPr>
        <w:sectPr w:rsidR="00992CE2">
          <w:pgSz w:w="15840" w:h="12240" w:orient="landscape"/>
          <w:pgMar w:top="1440" w:right="720" w:bottom="1440" w:left="720" w:header="720" w:footer="720" w:gutter="0"/>
          <w:cols w:space="720"/>
          <w:docGrid w:linePitch="360"/>
        </w:sectPr>
      </w:pPr>
    </w:p>
    <w:p w14:paraId="56D3BF98" w14:textId="77777777" w:rsidR="00992CE2" w:rsidRDefault="00512209">
      <w:pPr>
        <w:pStyle w:val="Heading2"/>
      </w:pPr>
      <w:bookmarkStart w:id="12" w:name="_Toc223013142"/>
      <w:r>
        <w:rPr>
          <w:color w:val="005EB8"/>
        </w:rPr>
        <w:t>3.3 Standard Site Updates (HP06)</w:t>
      </w:r>
      <w:bookmarkEnd w:id="12"/>
    </w:p>
    <w:p w14:paraId="146A0C74" w14:textId="77777777" w:rsidR="00992CE2" w:rsidRDefault="00512209">
      <w:r>
        <w:t>Standard updates handle routine changes to member site attributes such as address changes, bed count updates, zone reassignments, and other administrative data. These updates do not require management approval and are processed through the HP06 workflow.</w:t>
      </w:r>
    </w:p>
    <w:p w14:paraId="436C76A3" w14:textId="77777777" w:rsidR="00992CE2" w:rsidRDefault="00512209">
      <w:r>
        <w:t>Business Trigger: A standard site update is submitted in Salesforce for administrative field changes (address, beds, admits, zone, health system, etc.).</w:t>
      </w:r>
    </w:p>
    <w:p w14:paraId="33102368" w14:textId="77777777" w:rsidR="00992CE2" w:rsidRDefault="00992CE2">
      <w:pPr>
        <w:sectPr w:rsidR="00992CE2">
          <w:pgSz w:w="12240" w:h="15840"/>
          <w:pgMar w:top="1440" w:right="1440" w:bottom="1440" w:left="1440" w:header="720" w:footer="720" w:gutter="0"/>
          <w:cols w:space="720"/>
          <w:docGrid w:linePitch="360"/>
        </w:sectPr>
      </w:pPr>
    </w:p>
    <w:p w14:paraId="0D2B1E9B" w14:textId="77777777" w:rsidR="00992CE2" w:rsidRDefault="00512209">
      <w:pPr>
        <w:jc w:val="center"/>
      </w:pPr>
    </w:p>
    <w:p w14:paraId="4A41E145" w14:textId="77777777" w:rsidR="00992CE2" w:rsidRDefault="00992CE2">
      <w:pPr>
        <w:sectPr w:rsidR="00992CE2">
          <w:pgSz w:w="15840" w:h="12240" w:orient="landscape"/>
          <w:pgMar w:top="1440" w:right="720" w:bottom="1440" w:left="720" w:header="720" w:footer="720" w:gutter="0"/>
          <w:cols w:space="720"/>
          <w:docGrid w:linePitch="360"/>
        </w:sectPr>
      </w:pPr>
    </w:p>
    <w:p w14:paraId="5C6C0069" w14:textId="77777777" w:rsidR="00992CE2" w:rsidRDefault="00512209">
      <w:pPr>
        <w:pStyle w:val="Heading3"/>
      </w:pPr>
      <w:bookmarkStart w:id="13" w:name="_Toc223013143"/>
      <w:r>
        <w:rPr>
          <w:color w:val="005EB8"/>
        </w:rPr>
        <w:t>3.3.1 Standard Update Process Flow</w:t>
      </w:r>
      <w:bookmarkEnd w:id="13"/>
    </w:p>
    <w:tbl>
      <w:tblPr>
        <w:tblW w:w="0" w:type="auto"/>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872"/>
        <w:gridCol w:w="1872"/>
        <w:gridCol w:w="1872"/>
        <w:gridCol w:w="1872"/>
        <w:gridCol w:w="1872"/>
      </w:tblGrid>
      <w:tr w:rsidR="00992CE2" w14:paraId="21A9A25A" w14:textId="77777777">
        <w:trPr>
          <w:tblHeader/>
          <w:jc w:val="center"/>
        </w:trPr>
        <w:tc>
          <w:tcPr>
            <w:tcW w:w="1872" w:type="dxa"/>
            <w:shd w:val="clear" w:color="auto" w:fill="005EB8"/>
          </w:tcPr>
          <w:p w14:paraId="3658AF03" w14:textId="77777777" w:rsidR="00992CE2" w:rsidRDefault="00512209">
            <w:pPr>
              <w:jc w:val="center"/>
            </w:pPr>
            <w:r>
              <w:rPr>
                <w:b/>
                <w:color w:val="FFFFFF"/>
                <w:sz w:val="22"/>
              </w:rPr>
              <w:t>Step</w:t>
            </w:r>
          </w:p>
        </w:tc>
        <w:tc>
          <w:tcPr>
            <w:tcW w:w="1872" w:type="dxa"/>
            <w:shd w:val="clear" w:color="auto" w:fill="005EB8"/>
          </w:tcPr>
          <w:p w14:paraId="033ECB07" w14:textId="77777777" w:rsidR="00992CE2" w:rsidRDefault="00512209">
            <w:pPr>
              <w:jc w:val="center"/>
            </w:pPr>
            <w:r>
              <w:rPr>
                <w:b/>
                <w:color w:val="FFFFFF"/>
                <w:sz w:val="22"/>
              </w:rPr>
              <w:t>Actor</w:t>
            </w:r>
          </w:p>
        </w:tc>
        <w:tc>
          <w:tcPr>
            <w:tcW w:w="1872" w:type="dxa"/>
            <w:shd w:val="clear" w:color="auto" w:fill="005EB8"/>
          </w:tcPr>
          <w:p w14:paraId="1AFF8338" w14:textId="77777777" w:rsidR="00992CE2" w:rsidRDefault="00512209">
            <w:pPr>
              <w:jc w:val="center"/>
            </w:pPr>
            <w:r>
              <w:rPr>
                <w:b/>
                <w:color w:val="FFFFFF"/>
                <w:sz w:val="22"/>
              </w:rPr>
              <w:t>Action</w:t>
            </w:r>
          </w:p>
        </w:tc>
        <w:tc>
          <w:tcPr>
            <w:tcW w:w="1872" w:type="dxa"/>
            <w:shd w:val="clear" w:color="auto" w:fill="005EB8"/>
          </w:tcPr>
          <w:p w14:paraId="5759AD3F" w14:textId="77777777" w:rsidR="00992CE2" w:rsidRDefault="00512209">
            <w:pPr>
              <w:jc w:val="center"/>
            </w:pPr>
            <w:r>
              <w:rPr>
                <w:b/>
                <w:color w:val="FFFFFF"/>
                <w:sz w:val="22"/>
              </w:rPr>
              <w:t>System</w:t>
            </w:r>
          </w:p>
        </w:tc>
        <w:tc>
          <w:tcPr>
            <w:tcW w:w="1872" w:type="dxa"/>
            <w:shd w:val="clear" w:color="auto" w:fill="005EB8"/>
          </w:tcPr>
          <w:p w14:paraId="265839AE" w14:textId="77777777" w:rsidR="00992CE2" w:rsidRDefault="00512209">
            <w:pPr>
              <w:jc w:val="center"/>
            </w:pPr>
            <w:r>
              <w:rPr>
                <w:b/>
                <w:color w:val="FFFFFF"/>
                <w:sz w:val="22"/>
              </w:rPr>
              <w:t>Business Outcome</w:t>
            </w:r>
          </w:p>
        </w:tc>
      </w:tr>
      <w:tr w:rsidR="00992CE2" w14:paraId="42226C48" w14:textId="77777777">
        <w:trPr>
          <w:jc w:val="center"/>
        </w:trPr>
        <w:tc>
          <w:tcPr>
            <w:tcW w:w="1872" w:type="dxa"/>
          </w:tcPr>
          <w:p w14:paraId="03C61DE2" w14:textId="77777777" w:rsidR="00992CE2" w:rsidRDefault="00512209">
            <w:r>
              <w:rPr>
                <w:sz w:val="22"/>
              </w:rPr>
              <w:t>1</w:t>
            </w:r>
          </w:p>
        </w:tc>
        <w:tc>
          <w:tcPr>
            <w:tcW w:w="1872" w:type="dxa"/>
          </w:tcPr>
          <w:p w14:paraId="627509A4" w14:textId="77777777" w:rsidR="00992CE2" w:rsidRDefault="00512209">
            <w:r>
              <w:rPr>
                <w:sz w:val="22"/>
              </w:rPr>
              <w:t>Site Administrator</w:t>
            </w:r>
          </w:p>
        </w:tc>
        <w:tc>
          <w:tcPr>
            <w:tcW w:w="1872" w:type="dxa"/>
          </w:tcPr>
          <w:p w14:paraId="3EFFCEAA" w14:textId="77777777" w:rsidR="00992CE2" w:rsidRDefault="00512209">
            <w:r>
              <w:rPr>
                <w:sz w:val="22"/>
              </w:rPr>
              <w:t>Submits standard site update with changed fields (admits, beds, zone, health system, finance code, etc.)</w:t>
            </w:r>
          </w:p>
        </w:tc>
        <w:tc>
          <w:tcPr>
            <w:tcW w:w="1872" w:type="dxa"/>
          </w:tcPr>
          <w:p w14:paraId="76A833C9" w14:textId="77777777" w:rsidR="00992CE2" w:rsidRDefault="00512209">
            <w:r>
              <w:rPr>
                <w:sz w:val="22"/>
              </w:rPr>
              <w:t>Salesforce</w:t>
            </w:r>
          </w:p>
        </w:tc>
        <w:tc>
          <w:tcPr>
            <w:tcW w:w="1872" w:type="dxa"/>
          </w:tcPr>
          <w:p w14:paraId="2DD792AB" w14:textId="77777777" w:rsidR="00992CE2" w:rsidRDefault="00512209">
            <w:r>
              <w:rPr>
                <w:sz w:val="22"/>
              </w:rPr>
              <w:t>Update request submitted for processing</w:t>
            </w:r>
          </w:p>
        </w:tc>
      </w:tr>
      <w:tr w:rsidR="00992CE2" w14:paraId="559A9A76" w14:textId="77777777">
        <w:trPr>
          <w:jc w:val="center"/>
        </w:trPr>
        <w:tc>
          <w:tcPr>
            <w:tcW w:w="1872" w:type="dxa"/>
            <w:shd w:val="clear" w:color="auto" w:fill="F0F4FA"/>
          </w:tcPr>
          <w:p w14:paraId="3DA0EEE8" w14:textId="77777777" w:rsidR="00992CE2" w:rsidRDefault="00512209">
            <w:r>
              <w:rPr>
                <w:sz w:val="22"/>
              </w:rPr>
              <w:t>2</w:t>
            </w:r>
          </w:p>
        </w:tc>
        <w:tc>
          <w:tcPr>
            <w:tcW w:w="1872" w:type="dxa"/>
            <w:shd w:val="clear" w:color="auto" w:fill="F0F4FA"/>
          </w:tcPr>
          <w:p w14:paraId="61FA1192" w14:textId="77777777" w:rsidR="00992CE2" w:rsidRDefault="00512209">
            <w:r>
              <w:rPr>
                <w:sz w:val="22"/>
              </w:rPr>
              <w:t>Orchestration Service</w:t>
            </w:r>
          </w:p>
        </w:tc>
        <w:tc>
          <w:tcPr>
            <w:tcW w:w="1872" w:type="dxa"/>
            <w:shd w:val="clear" w:color="auto" w:fill="F0F4FA"/>
          </w:tcPr>
          <w:p w14:paraId="5180FF54" w14:textId="77777777" w:rsidR="00992CE2" w:rsidRDefault="00512209">
            <w:r>
              <w:rPr>
                <w:sz w:val="22"/>
              </w:rPr>
              <w:t>Reads HP06 staging data from Oracle including current site details and location information</w:t>
            </w:r>
          </w:p>
        </w:tc>
        <w:tc>
          <w:tcPr>
            <w:tcW w:w="1872" w:type="dxa"/>
            <w:shd w:val="clear" w:color="auto" w:fill="F0F4FA"/>
          </w:tcPr>
          <w:p w14:paraId="5CD02BEE" w14:textId="77777777" w:rsidR="00992CE2" w:rsidRDefault="00512209">
            <w:r>
              <w:rPr>
                <w:sz w:val="22"/>
              </w:rPr>
              <w:t>Oracle ERP</w:t>
            </w:r>
          </w:p>
        </w:tc>
        <w:tc>
          <w:tcPr>
            <w:tcW w:w="1872" w:type="dxa"/>
            <w:shd w:val="clear" w:color="auto" w:fill="F0F4FA"/>
          </w:tcPr>
          <w:p w14:paraId="39323150" w14:textId="77777777" w:rsidR="00992CE2" w:rsidRDefault="00512209">
            <w:r>
              <w:rPr>
                <w:sz w:val="22"/>
              </w:rPr>
              <w:t>Current site data collected for comparison and update</w:t>
            </w:r>
          </w:p>
        </w:tc>
      </w:tr>
      <w:tr w:rsidR="00992CE2" w14:paraId="53E52657" w14:textId="77777777">
        <w:trPr>
          <w:jc w:val="center"/>
        </w:trPr>
        <w:tc>
          <w:tcPr>
            <w:tcW w:w="1872" w:type="dxa"/>
          </w:tcPr>
          <w:p w14:paraId="272476E3" w14:textId="77777777" w:rsidR="00992CE2" w:rsidRDefault="00512209">
            <w:r>
              <w:rPr>
                <w:sz w:val="22"/>
              </w:rPr>
              <w:t>3</w:t>
            </w:r>
          </w:p>
        </w:tc>
        <w:tc>
          <w:tcPr>
            <w:tcW w:w="1872" w:type="dxa"/>
          </w:tcPr>
          <w:p w14:paraId="3CF1AA06" w14:textId="77777777" w:rsidR="00992CE2" w:rsidRDefault="00512209">
            <w:r>
              <w:rPr>
                <w:sz w:val="22"/>
              </w:rPr>
              <w:t>Orchestration Service</w:t>
            </w:r>
          </w:p>
        </w:tc>
        <w:tc>
          <w:tcPr>
            <w:tcW w:w="1872" w:type="dxa"/>
          </w:tcPr>
          <w:p w14:paraId="1E146D91" w14:textId="77777777" w:rsidR="00992CE2" w:rsidRDefault="00512209">
            <w:r>
              <w:rPr>
                <w:sz w:val="22"/>
              </w:rPr>
              <w:t>Updates the NetSuite Department record with new site attributes (conditional - only if changes detected)</w:t>
            </w:r>
          </w:p>
        </w:tc>
        <w:tc>
          <w:tcPr>
            <w:tcW w:w="1872" w:type="dxa"/>
          </w:tcPr>
          <w:p w14:paraId="10BC0ECC" w14:textId="77777777" w:rsidR="00992CE2" w:rsidRDefault="00512209">
            <w:r>
              <w:rPr>
                <w:sz w:val="22"/>
              </w:rPr>
              <w:t>NetSuite</w:t>
            </w:r>
          </w:p>
        </w:tc>
        <w:tc>
          <w:tcPr>
            <w:tcW w:w="1872" w:type="dxa"/>
          </w:tcPr>
          <w:p w14:paraId="199067A7" w14:textId="77777777" w:rsidR="00992CE2" w:rsidRDefault="00512209">
            <w:r>
              <w:rPr>
                <w:sz w:val="22"/>
              </w:rPr>
              <w:t>Site classification and administrative data updated in financial system</w:t>
            </w:r>
          </w:p>
        </w:tc>
      </w:tr>
      <w:tr w:rsidR="00992CE2" w14:paraId="04E6BB56" w14:textId="77777777">
        <w:trPr>
          <w:jc w:val="center"/>
        </w:trPr>
        <w:tc>
          <w:tcPr>
            <w:tcW w:w="1872" w:type="dxa"/>
            <w:shd w:val="clear" w:color="auto" w:fill="F0F4FA"/>
          </w:tcPr>
          <w:p w14:paraId="18FCCC0C" w14:textId="77777777" w:rsidR="00992CE2" w:rsidRDefault="00512209">
            <w:r>
              <w:rPr>
                <w:sz w:val="22"/>
              </w:rPr>
              <w:t>4</w:t>
            </w:r>
          </w:p>
        </w:tc>
        <w:tc>
          <w:tcPr>
            <w:tcW w:w="1872" w:type="dxa"/>
            <w:shd w:val="clear" w:color="auto" w:fill="F0F4FA"/>
          </w:tcPr>
          <w:p w14:paraId="352CA62D" w14:textId="77777777" w:rsidR="00992CE2" w:rsidRDefault="00512209">
            <w:r>
              <w:rPr>
                <w:sz w:val="22"/>
              </w:rPr>
              <w:t>Orchestration Service</w:t>
            </w:r>
          </w:p>
        </w:tc>
        <w:tc>
          <w:tcPr>
            <w:tcW w:w="1872" w:type="dxa"/>
            <w:shd w:val="clear" w:color="auto" w:fill="F0F4FA"/>
          </w:tcPr>
          <w:p w14:paraId="0CEFE092" w14:textId="77777777" w:rsidR="00992CE2" w:rsidRDefault="00512209">
            <w:r>
              <w:rPr>
                <w:sz w:val="22"/>
              </w:rPr>
              <w:t>Executes the Oracle HP06 stored procedure to update administrative data in Oracle member tracking</w:t>
            </w:r>
          </w:p>
        </w:tc>
        <w:tc>
          <w:tcPr>
            <w:tcW w:w="1872" w:type="dxa"/>
            <w:shd w:val="clear" w:color="auto" w:fill="F0F4FA"/>
          </w:tcPr>
          <w:p w14:paraId="6986FACE" w14:textId="77777777" w:rsidR="00992CE2" w:rsidRDefault="00512209">
            <w:r>
              <w:rPr>
                <w:sz w:val="22"/>
              </w:rPr>
              <w:t>Oracle ERP</w:t>
            </w:r>
          </w:p>
        </w:tc>
        <w:tc>
          <w:tcPr>
            <w:tcW w:w="1872" w:type="dxa"/>
            <w:shd w:val="clear" w:color="auto" w:fill="F0F4FA"/>
          </w:tcPr>
          <w:p w14:paraId="7A50B2C2" w14:textId="77777777" w:rsidR="00992CE2" w:rsidRDefault="00512209">
            <w:r>
              <w:rPr>
                <w:sz w:val="22"/>
              </w:rPr>
              <w:t>Oracle member records updated with new administrative attributes</w:t>
            </w:r>
          </w:p>
        </w:tc>
      </w:tr>
    </w:tbl>
    <w:p w14:paraId="22AD734A" w14:textId="77777777" w:rsidR="00992CE2" w:rsidRDefault="00992CE2"/>
    <w:p w14:paraId="732C9554" w14:textId="77777777" w:rsidR="00992CE2" w:rsidRDefault="00512209">
      <w:pPr>
        <w:pStyle w:val="Heading3"/>
      </w:pPr>
      <w:bookmarkStart w:id="14" w:name="_Toc223013144"/>
      <w:r>
        <w:rPr>
          <w:color w:val="005EB8"/>
        </w:rPr>
        <w:t>3.3.2 Standard Update Data Elements</w:t>
      </w:r>
      <w:bookmarkEnd w:id="14"/>
    </w:p>
    <w:tbl>
      <w:tblPr>
        <w:tblW w:w="0" w:type="auto"/>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3120"/>
        <w:gridCol w:w="3120"/>
        <w:gridCol w:w="3120"/>
      </w:tblGrid>
      <w:tr w:rsidR="00992CE2" w14:paraId="5D45FF41" w14:textId="77777777">
        <w:trPr>
          <w:tblHeader/>
          <w:jc w:val="center"/>
        </w:trPr>
        <w:tc>
          <w:tcPr>
            <w:tcW w:w="3120" w:type="dxa"/>
            <w:shd w:val="clear" w:color="auto" w:fill="005EB8"/>
          </w:tcPr>
          <w:p w14:paraId="1069A13E" w14:textId="77777777" w:rsidR="00992CE2" w:rsidRDefault="00512209">
            <w:pPr>
              <w:jc w:val="center"/>
            </w:pPr>
            <w:r>
              <w:rPr>
                <w:b/>
                <w:color w:val="FFFFFF"/>
                <w:sz w:val="22"/>
              </w:rPr>
              <w:t>Category</w:t>
            </w:r>
          </w:p>
        </w:tc>
        <w:tc>
          <w:tcPr>
            <w:tcW w:w="3120" w:type="dxa"/>
            <w:shd w:val="clear" w:color="auto" w:fill="005EB8"/>
          </w:tcPr>
          <w:p w14:paraId="3F5B8663" w14:textId="77777777" w:rsidR="00992CE2" w:rsidRDefault="00512209">
            <w:pPr>
              <w:jc w:val="center"/>
            </w:pPr>
            <w:r>
              <w:rPr>
                <w:b/>
                <w:color w:val="FFFFFF"/>
                <w:sz w:val="22"/>
              </w:rPr>
              <w:t>Data Elements</w:t>
            </w:r>
          </w:p>
        </w:tc>
        <w:tc>
          <w:tcPr>
            <w:tcW w:w="3120" w:type="dxa"/>
            <w:shd w:val="clear" w:color="auto" w:fill="005EB8"/>
          </w:tcPr>
          <w:p w14:paraId="353F6D04" w14:textId="77777777" w:rsidR="00992CE2" w:rsidRDefault="00512209">
            <w:pPr>
              <w:jc w:val="center"/>
            </w:pPr>
            <w:r>
              <w:rPr>
                <w:b/>
                <w:color w:val="FFFFFF"/>
                <w:sz w:val="22"/>
              </w:rPr>
              <w:t>Purpose</w:t>
            </w:r>
          </w:p>
        </w:tc>
      </w:tr>
      <w:tr w:rsidR="00992CE2" w14:paraId="2B0422E0" w14:textId="77777777">
        <w:trPr>
          <w:jc w:val="center"/>
        </w:trPr>
        <w:tc>
          <w:tcPr>
            <w:tcW w:w="3120" w:type="dxa"/>
          </w:tcPr>
          <w:p w14:paraId="615E416B" w14:textId="77777777" w:rsidR="00992CE2" w:rsidRDefault="00512209">
            <w:r>
              <w:rPr>
                <w:sz w:val="22"/>
              </w:rPr>
              <w:t>Facility</w:t>
            </w:r>
          </w:p>
        </w:tc>
        <w:tc>
          <w:tcPr>
            <w:tcW w:w="3120" w:type="dxa"/>
          </w:tcPr>
          <w:p w14:paraId="780099C8" w14:textId="77777777" w:rsidR="00992CE2" w:rsidRDefault="00512209">
            <w:r>
              <w:rPr>
                <w:sz w:val="22"/>
              </w:rPr>
              <w:t xml:space="preserve">Admits, Beds, Zone, Cognos </w:t>
            </w:r>
            <w:r>
              <w:rPr>
                <w:sz w:val="22"/>
              </w:rPr>
              <w:t>Health System</w:t>
            </w:r>
          </w:p>
        </w:tc>
        <w:tc>
          <w:tcPr>
            <w:tcW w:w="3120" w:type="dxa"/>
          </w:tcPr>
          <w:p w14:paraId="4A188DC9" w14:textId="77777777" w:rsidR="00992CE2" w:rsidRDefault="00512209">
            <w:r>
              <w:rPr>
                <w:sz w:val="22"/>
              </w:rPr>
              <w:t xml:space="preserve">Operational capacity and </w:t>
            </w:r>
            <w:r>
              <w:rPr>
                <w:sz w:val="22"/>
              </w:rPr>
              <w:t>geographic classification</w:t>
            </w:r>
          </w:p>
        </w:tc>
      </w:tr>
      <w:tr w:rsidR="00992CE2" w14:paraId="0AA84583" w14:textId="77777777">
        <w:trPr>
          <w:jc w:val="center"/>
        </w:trPr>
        <w:tc>
          <w:tcPr>
            <w:tcW w:w="3120" w:type="dxa"/>
            <w:shd w:val="clear" w:color="auto" w:fill="F0F4FA"/>
          </w:tcPr>
          <w:p w14:paraId="58BAB075" w14:textId="77777777" w:rsidR="00992CE2" w:rsidRDefault="00512209">
            <w:r>
              <w:rPr>
                <w:sz w:val="22"/>
              </w:rPr>
              <w:t>Financial</w:t>
            </w:r>
          </w:p>
        </w:tc>
        <w:tc>
          <w:tcPr>
            <w:tcW w:w="3120" w:type="dxa"/>
            <w:shd w:val="clear" w:color="auto" w:fill="F0F4FA"/>
          </w:tcPr>
          <w:p w14:paraId="0D10647B" w14:textId="77777777" w:rsidR="00992CE2" w:rsidRDefault="00512209">
            <w:r>
              <w:rPr>
                <w:sz w:val="22"/>
              </w:rPr>
              <w:t>Finance Code, Subsidiary, Category, Line of Business</w:t>
            </w:r>
          </w:p>
        </w:tc>
        <w:tc>
          <w:tcPr>
            <w:tcW w:w="3120" w:type="dxa"/>
            <w:shd w:val="clear" w:color="auto" w:fill="F0F4FA"/>
          </w:tcPr>
          <w:p w14:paraId="48EB6C58" w14:textId="77777777" w:rsidR="00992CE2" w:rsidRDefault="00512209">
            <w:r>
              <w:rPr>
                <w:sz w:val="22"/>
              </w:rPr>
              <w:t>Financial reporting and cost allocation</w:t>
            </w:r>
          </w:p>
        </w:tc>
      </w:tr>
      <w:tr w:rsidR="00992CE2" w14:paraId="76AB1816" w14:textId="77777777">
        <w:trPr>
          <w:jc w:val="center"/>
        </w:trPr>
        <w:tc>
          <w:tcPr>
            <w:tcW w:w="3120" w:type="dxa"/>
          </w:tcPr>
          <w:p w14:paraId="747F6863" w14:textId="77777777" w:rsidR="00992CE2" w:rsidRDefault="00512209">
            <w:r>
              <w:rPr>
                <w:sz w:val="22"/>
              </w:rPr>
              <w:t>Address</w:t>
            </w:r>
          </w:p>
        </w:tc>
        <w:tc>
          <w:tcPr>
            <w:tcW w:w="3120" w:type="dxa"/>
          </w:tcPr>
          <w:p w14:paraId="56D487D6" w14:textId="77777777" w:rsidR="00992CE2" w:rsidRDefault="00512209">
            <w:r>
              <w:rPr>
                <w:sz w:val="22"/>
              </w:rPr>
              <w:t>Shipping Street, City, State, Zip</w:t>
            </w:r>
          </w:p>
        </w:tc>
        <w:tc>
          <w:tcPr>
            <w:tcW w:w="3120" w:type="dxa"/>
          </w:tcPr>
          <w:p w14:paraId="326C0FE8" w14:textId="77777777" w:rsidR="00992CE2" w:rsidRDefault="00512209">
            <w:r>
              <w:rPr>
                <w:sz w:val="22"/>
              </w:rPr>
              <w:t>Correspondence and service delivery</w:t>
            </w:r>
          </w:p>
        </w:tc>
      </w:tr>
      <w:tr w:rsidR="00992CE2" w14:paraId="47F56937" w14:textId="77777777">
        <w:trPr>
          <w:jc w:val="center"/>
        </w:trPr>
        <w:tc>
          <w:tcPr>
            <w:tcW w:w="3120" w:type="dxa"/>
            <w:shd w:val="clear" w:color="auto" w:fill="F0F4FA"/>
          </w:tcPr>
          <w:p w14:paraId="1CC7F7E9" w14:textId="77777777" w:rsidR="00992CE2" w:rsidRDefault="00512209">
            <w:r>
              <w:rPr>
                <w:sz w:val="22"/>
              </w:rPr>
              <w:t>Classification</w:t>
            </w:r>
          </w:p>
        </w:tc>
        <w:tc>
          <w:tcPr>
            <w:tcW w:w="3120" w:type="dxa"/>
            <w:shd w:val="clear" w:color="auto" w:fill="F0F4FA"/>
          </w:tcPr>
          <w:p w14:paraId="3E7E591F" w14:textId="77777777" w:rsidR="00992CE2" w:rsidRDefault="00512209">
            <w:r>
              <w:rPr>
                <w:sz w:val="22"/>
              </w:rPr>
              <w:t>Business Unit, Site Type, Type</w:t>
            </w:r>
          </w:p>
        </w:tc>
        <w:tc>
          <w:tcPr>
            <w:tcW w:w="3120" w:type="dxa"/>
            <w:shd w:val="clear" w:color="auto" w:fill="F0F4FA"/>
          </w:tcPr>
          <w:p w14:paraId="102DCBF0" w14:textId="77777777" w:rsidR="00992CE2" w:rsidRDefault="00512209">
            <w:r>
              <w:rPr>
                <w:sz w:val="22"/>
              </w:rPr>
              <w:t>Organizational classification and reporting</w:t>
            </w:r>
          </w:p>
        </w:tc>
      </w:tr>
    </w:tbl>
    <w:p w14:paraId="2CD23135" w14:textId="77777777" w:rsidR="00992CE2" w:rsidRDefault="00992CE2"/>
    <w:p w14:paraId="16B68A02" w14:textId="77777777" w:rsidR="00992CE2" w:rsidRDefault="00512209">
      <w:r>
        <w:br w:type="page"/>
      </w:r>
    </w:p>
    <w:p w14:paraId="73D93AB3" w14:textId="77777777" w:rsidR="00992CE2" w:rsidRDefault="00512209">
      <w:pPr>
        <w:pStyle w:val="Heading2"/>
      </w:pPr>
      <w:bookmarkStart w:id="15" w:name="_Toc223013145"/>
      <w:r>
        <w:rPr>
          <w:color w:val="005EB8"/>
        </w:rPr>
        <w:t>3.4 Approved Member Updates (MS21)</w:t>
      </w:r>
      <w:bookmarkEnd w:id="15"/>
    </w:p>
    <w:p w14:paraId="6FADEC45" w14:textId="77777777" w:rsidR="00992CE2" w:rsidRDefault="00512209">
      <w:r>
        <w:t>Approved updates handle significant changes to member data that require management approval, such as billing address changes, revenue share configuration updates, contact information changes, and EMR system updates. These changes affect both customer and site records.</w:t>
      </w:r>
    </w:p>
    <w:p w14:paraId="7E4E0E05" w14:textId="77777777" w:rsidR="00992CE2" w:rsidRDefault="00512209">
      <w:r>
        <w:t>Business Trigger: A member update requiring approval is submitted and approved in Salesforce with billing, shipping, revenue share, and/or contact changes.</w:t>
      </w:r>
    </w:p>
    <w:p w14:paraId="137CD8DE" w14:textId="77777777" w:rsidR="00992CE2" w:rsidRDefault="00992CE2">
      <w:pPr>
        <w:sectPr w:rsidR="00992CE2">
          <w:pgSz w:w="12240" w:h="15840"/>
          <w:pgMar w:top="1440" w:right="1440" w:bottom="1440" w:left="1440" w:header="720" w:footer="720" w:gutter="0"/>
          <w:cols w:space="720"/>
          <w:docGrid w:linePitch="360"/>
        </w:sectPr>
      </w:pPr>
    </w:p>
    <w:p w14:paraId="37988AA6" w14:textId="77777777" w:rsidR="00992CE2" w:rsidRDefault="00512209">
      <w:pPr>
        <w:jc w:val="center"/>
      </w:pPr>
    </w:p>
    <w:p w14:paraId="720BDF83" w14:textId="77777777" w:rsidR="00992CE2" w:rsidRDefault="00992CE2">
      <w:pPr>
        <w:sectPr w:rsidR="00992CE2">
          <w:pgSz w:w="15840" w:h="12240" w:orient="landscape"/>
          <w:pgMar w:top="1440" w:right="720" w:bottom="1440" w:left="720" w:header="720" w:footer="720" w:gutter="0"/>
          <w:cols w:space="720"/>
          <w:docGrid w:linePitch="360"/>
        </w:sectPr>
      </w:pPr>
    </w:p>
    <w:p w14:paraId="4C8AA34B" w14:textId="77777777" w:rsidR="00992CE2" w:rsidRDefault="00512209">
      <w:pPr>
        <w:pStyle w:val="Heading3"/>
      </w:pPr>
      <w:bookmarkStart w:id="16" w:name="_Toc223013146"/>
      <w:r>
        <w:rPr>
          <w:color w:val="005EB8"/>
        </w:rPr>
        <w:t>3.4.1 Approved Update Process Flow</w:t>
      </w:r>
      <w:bookmarkEnd w:id="16"/>
    </w:p>
    <w:tbl>
      <w:tblPr>
        <w:tblW w:w="0" w:type="auto"/>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872"/>
        <w:gridCol w:w="1872"/>
        <w:gridCol w:w="1872"/>
        <w:gridCol w:w="1872"/>
        <w:gridCol w:w="1872"/>
      </w:tblGrid>
      <w:tr w:rsidR="00992CE2" w14:paraId="5E18F05E" w14:textId="77777777">
        <w:trPr>
          <w:tblHeader/>
          <w:jc w:val="center"/>
        </w:trPr>
        <w:tc>
          <w:tcPr>
            <w:tcW w:w="1872" w:type="dxa"/>
            <w:shd w:val="clear" w:color="auto" w:fill="005EB8"/>
          </w:tcPr>
          <w:p w14:paraId="7DA75413" w14:textId="77777777" w:rsidR="00992CE2" w:rsidRDefault="00512209">
            <w:pPr>
              <w:jc w:val="center"/>
            </w:pPr>
            <w:r>
              <w:rPr>
                <w:b/>
                <w:color w:val="FFFFFF"/>
                <w:sz w:val="22"/>
              </w:rPr>
              <w:t>Step</w:t>
            </w:r>
          </w:p>
        </w:tc>
        <w:tc>
          <w:tcPr>
            <w:tcW w:w="1872" w:type="dxa"/>
            <w:shd w:val="clear" w:color="auto" w:fill="005EB8"/>
          </w:tcPr>
          <w:p w14:paraId="17516952" w14:textId="77777777" w:rsidR="00992CE2" w:rsidRDefault="00512209">
            <w:pPr>
              <w:jc w:val="center"/>
            </w:pPr>
            <w:r>
              <w:rPr>
                <w:b/>
                <w:color w:val="FFFFFF"/>
                <w:sz w:val="22"/>
              </w:rPr>
              <w:t>Actor</w:t>
            </w:r>
          </w:p>
        </w:tc>
        <w:tc>
          <w:tcPr>
            <w:tcW w:w="1872" w:type="dxa"/>
            <w:shd w:val="clear" w:color="auto" w:fill="005EB8"/>
          </w:tcPr>
          <w:p w14:paraId="2942318D" w14:textId="77777777" w:rsidR="00992CE2" w:rsidRDefault="00512209">
            <w:pPr>
              <w:jc w:val="center"/>
            </w:pPr>
            <w:r>
              <w:rPr>
                <w:b/>
                <w:color w:val="FFFFFF"/>
                <w:sz w:val="22"/>
              </w:rPr>
              <w:t>Action</w:t>
            </w:r>
          </w:p>
        </w:tc>
        <w:tc>
          <w:tcPr>
            <w:tcW w:w="1872" w:type="dxa"/>
            <w:shd w:val="clear" w:color="auto" w:fill="005EB8"/>
          </w:tcPr>
          <w:p w14:paraId="6B73C1FD" w14:textId="77777777" w:rsidR="00992CE2" w:rsidRDefault="00512209">
            <w:pPr>
              <w:jc w:val="center"/>
            </w:pPr>
            <w:r>
              <w:rPr>
                <w:b/>
                <w:color w:val="FFFFFF"/>
                <w:sz w:val="22"/>
              </w:rPr>
              <w:t>System</w:t>
            </w:r>
          </w:p>
        </w:tc>
        <w:tc>
          <w:tcPr>
            <w:tcW w:w="1872" w:type="dxa"/>
            <w:shd w:val="clear" w:color="auto" w:fill="005EB8"/>
          </w:tcPr>
          <w:p w14:paraId="52E609F5" w14:textId="77777777" w:rsidR="00992CE2" w:rsidRDefault="00512209">
            <w:pPr>
              <w:jc w:val="center"/>
            </w:pPr>
            <w:r>
              <w:rPr>
                <w:b/>
                <w:color w:val="FFFFFF"/>
                <w:sz w:val="22"/>
              </w:rPr>
              <w:t>Business Outcome</w:t>
            </w:r>
          </w:p>
        </w:tc>
      </w:tr>
      <w:tr w:rsidR="00992CE2" w14:paraId="79357138" w14:textId="77777777">
        <w:trPr>
          <w:jc w:val="center"/>
        </w:trPr>
        <w:tc>
          <w:tcPr>
            <w:tcW w:w="1872" w:type="dxa"/>
          </w:tcPr>
          <w:p w14:paraId="7DCA235B" w14:textId="77777777" w:rsidR="00992CE2" w:rsidRDefault="00512209">
            <w:r>
              <w:rPr>
                <w:sz w:val="22"/>
              </w:rPr>
              <w:t>1</w:t>
            </w:r>
          </w:p>
        </w:tc>
        <w:tc>
          <w:tcPr>
            <w:tcW w:w="1872" w:type="dxa"/>
          </w:tcPr>
          <w:p w14:paraId="4EBB58C3" w14:textId="77777777" w:rsidR="00992CE2" w:rsidRDefault="00512209">
            <w:r>
              <w:rPr>
                <w:sz w:val="22"/>
              </w:rPr>
              <w:t>Operations Team</w:t>
            </w:r>
          </w:p>
        </w:tc>
        <w:tc>
          <w:tcPr>
            <w:tcW w:w="1872" w:type="dxa"/>
          </w:tcPr>
          <w:p w14:paraId="044910AD" w14:textId="77777777" w:rsidR="00992CE2" w:rsidRDefault="00512209">
            <w:r>
              <w:rPr>
                <w:sz w:val="22"/>
              </w:rPr>
              <w:t>Submits and obtains approval for member update with billing, shipping, revenue share, and contact changes</w:t>
            </w:r>
          </w:p>
        </w:tc>
        <w:tc>
          <w:tcPr>
            <w:tcW w:w="1872" w:type="dxa"/>
          </w:tcPr>
          <w:p w14:paraId="02117C8A" w14:textId="77777777" w:rsidR="00992CE2" w:rsidRDefault="00512209">
            <w:r>
              <w:rPr>
                <w:sz w:val="22"/>
              </w:rPr>
              <w:t>Salesforce</w:t>
            </w:r>
          </w:p>
        </w:tc>
        <w:tc>
          <w:tcPr>
            <w:tcW w:w="1872" w:type="dxa"/>
          </w:tcPr>
          <w:p w14:paraId="73E37CBE" w14:textId="77777777" w:rsidR="00992CE2" w:rsidRDefault="00512209">
            <w:r>
              <w:rPr>
                <w:sz w:val="22"/>
              </w:rPr>
              <w:t>Approved update request ready for processing</w:t>
            </w:r>
          </w:p>
        </w:tc>
      </w:tr>
      <w:tr w:rsidR="00992CE2" w14:paraId="30731839" w14:textId="77777777">
        <w:trPr>
          <w:jc w:val="center"/>
        </w:trPr>
        <w:tc>
          <w:tcPr>
            <w:tcW w:w="1872" w:type="dxa"/>
            <w:shd w:val="clear" w:color="auto" w:fill="F0F4FA"/>
          </w:tcPr>
          <w:p w14:paraId="12456D5A" w14:textId="77777777" w:rsidR="00992CE2" w:rsidRDefault="00512209">
            <w:r>
              <w:rPr>
                <w:sz w:val="22"/>
              </w:rPr>
              <w:t>2</w:t>
            </w:r>
          </w:p>
        </w:tc>
        <w:tc>
          <w:tcPr>
            <w:tcW w:w="1872" w:type="dxa"/>
            <w:shd w:val="clear" w:color="auto" w:fill="F0F4FA"/>
          </w:tcPr>
          <w:p w14:paraId="0C80E0DA" w14:textId="77777777" w:rsidR="00992CE2" w:rsidRDefault="00512209">
            <w:r>
              <w:rPr>
                <w:sz w:val="22"/>
              </w:rPr>
              <w:t>Orchestration Service</w:t>
            </w:r>
          </w:p>
        </w:tc>
        <w:tc>
          <w:tcPr>
            <w:tcW w:w="1872" w:type="dxa"/>
            <w:shd w:val="clear" w:color="auto" w:fill="F0F4FA"/>
          </w:tcPr>
          <w:p w14:paraId="473EC5CA" w14:textId="77777777" w:rsidR="00992CE2" w:rsidRDefault="00512209">
            <w:r>
              <w:rPr>
                <w:sz w:val="22"/>
              </w:rPr>
              <w:t>Reads MS21 staging data from Oracle including facility, contact, address, and classification details from 10+ lookup tables</w:t>
            </w:r>
          </w:p>
        </w:tc>
        <w:tc>
          <w:tcPr>
            <w:tcW w:w="1872" w:type="dxa"/>
            <w:shd w:val="clear" w:color="auto" w:fill="F0F4FA"/>
          </w:tcPr>
          <w:p w14:paraId="4E36B1DF" w14:textId="77777777" w:rsidR="00992CE2" w:rsidRDefault="00512209">
            <w:r>
              <w:rPr>
                <w:sz w:val="22"/>
              </w:rPr>
              <w:t>Oracle ERP</w:t>
            </w:r>
          </w:p>
        </w:tc>
        <w:tc>
          <w:tcPr>
            <w:tcW w:w="1872" w:type="dxa"/>
            <w:shd w:val="clear" w:color="auto" w:fill="F0F4FA"/>
          </w:tcPr>
          <w:p w14:paraId="23528989" w14:textId="77777777" w:rsidR="00992CE2" w:rsidRDefault="00512209">
            <w:r>
              <w:rPr>
                <w:sz w:val="22"/>
              </w:rPr>
              <w:t>Full context of approved changes collected</w:t>
            </w:r>
          </w:p>
        </w:tc>
      </w:tr>
      <w:tr w:rsidR="00992CE2" w14:paraId="05EC6FD4" w14:textId="77777777">
        <w:trPr>
          <w:jc w:val="center"/>
        </w:trPr>
        <w:tc>
          <w:tcPr>
            <w:tcW w:w="1872" w:type="dxa"/>
          </w:tcPr>
          <w:p w14:paraId="4A75192D" w14:textId="77777777" w:rsidR="00992CE2" w:rsidRDefault="00512209">
            <w:r>
              <w:rPr>
                <w:sz w:val="22"/>
              </w:rPr>
              <w:t>3</w:t>
            </w:r>
          </w:p>
        </w:tc>
        <w:tc>
          <w:tcPr>
            <w:tcW w:w="1872" w:type="dxa"/>
          </w:tcPr>
          <w:p w14:paraId="09539E5B" w14:textId="77777777" w:rsidR="00992CE2" w:rsidRDefault="00512209">
            <w:r>
              <w:rPr>
                <w:sz w:val="22"/>
              </w:rPr>
              <w:t>Orchestration Service</w:t>
            </w:r>
          </w:p>
        </w:tc>
        <w:tc>
          <w:tcPr>
            <w:tcW w:w="1872" w:type="dxa"/>
          </w:tcPr>
          <w:p w14:paraId="67EEB5B7" w14:textId="77777777" w:rsidR="00992CE2" w:rsidRDefault="00512209">
            <w:r>
              <w:rPr>
                <w:sz w:val="22"/>
              </w:rPr>
              <w:t>Updates the NetSuite Customer record with billing/shipping address and contact changes</w:t>
            </w:r>
          </w:p>
        </w:tc>
        <w:tc>
          <w:tcPr>
            <w:tcW w:w="1872" w:type="dxa"/>
          </w:tcPr>
          <w:p w14:paraId="4BBE1136" w14:textId="77777777" w:rsidR="00992CE2" w:rsidRDefault="00512209">
            <w:r>
              <w:rPr>
                <w:sz w:val="22"/>
              </w:rPr>
              <w:t>NetSuite</w:t>
            </w:r>
          </w:p>
        </w:tc>
        <w:tc>
          <w:tcPr>
            <w:tcW w:w="1872" w:type="dxa"/>
          </w:tcPr>
          <w:p w14:paraId="55A71564" w14:textId="77777777" w:rsidR="00992CE2" w:rsidRDefault="00512209">
            <w:r>
              <w:rPr>
                <w:sz w:val="22"/>
              </w:rPr>
              <w:t>Customer billing and contact data updated for invoicing</w:t>
            </w:r>
          </w:p>
        </w:tc>
      </w:tr>
      <w:tr w:rsidR="00992CE2" w14:paraId="70230C4E" w14:textId="77777777">
        <w:trPr>
          <w:jc w:val="center"/>
        </w:trPr>
        <w:tc>
          <w:tcPr>
            <w:tcW w:w="1872" w:type="dxa"/>
            <w:shd w:val="clear" w:color="auto" w:fill="F0F4FA"/>
          </w:tcPr>
          <w:p w14:paraId="5A8ACAF7" w14:textId="77777777" w:rsidR="00992CE2" w:rsidRDefault="00512209">
            <w:r>
              <w:rPr>
                <w:sz w:val="22"/>
              </w:rPr>
              <w:t>4</w:t>
            </w:r>
          </w:p>
        </w:tc>
        <w:tc>
          <w:tcPr>
            <w:tcW w:w="1872" w:type="dxa"/>
            <w:shd w:val="clear" w:color="auto" w:fill="F0F4FA"/>
          </w:tcPr>
          <w:p w14:paraId="1999535A" w14:textId="77777777" w:rsidR="00992CE2" w:rsidRDefault="00512209">
            <w:r>
              <w:rPr>
                <w:sz w:val="22"/>
              </w:rPr>
              <w:t>Orchestration Service</w:t>
            </w:r>
          </w:p>
        </w:tc>
        <w:tc>
          <w:tcPr>
            <w:tcW w:w="1872" w:type="dxa"/>
            <w:shd w:val="clear" w:color="auto" w:fill="F0F4FA"/>
          </w:tcPr>
          <w:p w14:paraId="2A1F7392" w14:textId="77777777" w:rsidR="00992CE2" w:rsidRDefault="00512209">
            <w:r>
              <w:rPr>
                <w:sz w:val="22"/>
              </w:rPr>
              <w:t>Updates the NetSuite Department record with classification and organizational changes</w:t>
            </w:r>
          </w:p>
        </w:tc>
        <w:tc>
          <w:tcPr>
            <w:tcW w:w="1872" w:type="dxa"/>
            <w:shd w:val="clear" w:color="auto" w:fill="F0F4FA"/>
          </w:tcPr>
          <w:p w14:paraId="13A173A5" w14:textId="77777777" w:rsidR="00992CE2" w:rsidRDefault="00512209">
            <w:r>
              <w:rPr>
                <w:sz w:val="22"/>
              </w:rPr>
              <w:t>NetSuite</w:t>
            </w:r>
          </w:p>
        </w:tc>
        <w:tc>
          <w:tcPr>
            <w:tcW w:w="1872" w:type="dxa"/>
            <w:shd w:val="clear" w:color="auto" w:fill="F0F4FA"/>
          </w:tcPr>
          <w:p w14:paraId="33DE3EFC" w14:textId="77777777" w:rsidR="00992CE2" w:rsidRDefault="00512209">
            <w:r>
              <w:rPr>
                <w:sz w:val="22"/>
              </w:rPr>
              <w:t>Site classification data updated for financial reporting</w:t>
            </w:r>
          </w:p>
        </w:tc>
      </w:tr>
      <w:tr w:rsidR="00992CE2" w14:paraId="47483FDC" w14:textId="77777777">
        <w:trPr>
          <w:jc w:val="center"/>
        </w:trPr>
        <w:tc>
          <w:tcPr>
            <w:tcW w:w="1872" w:type="dxa"/>
          </w:tcPr>
          <w:p w14:paraId="0B9C0679" w14:textId="77777777" w:rsidR="00992CE2" w:rsidRDefault="00512209">
            <w:r>
              <w:rPr>
                <w:sz w:val="22"/>
              </w:rPr>
              <w:t>5</w:t>
            </w:r>
          </w:p>
        </w:tc>
        <w:tc>
          <w:tcPr>
            <w:tcW w:w="1872" w:type="dxa"/>
          </w:tcPr>
          <w:p w14:paraId="7BB1066D" w14:textId="77777777" w:rsidR="00992CE2" w:rsidRDefault="00512209">
            <w:r>
              <w:rPr>
                <w:sz w:val="22"/>
              </w:rPr>
              <w:t>Orchestration Service</w:t>
            </w:r>
          </w:p>
        </w:tc>
        <w:tc>
          <w:tcPr>
            <w:tcW w:w="1872" w:type="dxa"/>
          </w:tcPr>
          <w:p w14:paraId="515085D3" w14:textId="77777777" w:rsidR="00992CE2" w:rsidRDefault="00512209">
            <w:r>
              <w:rPr>
                <w:sz w:val="22"/>
              </w:rPr>
              <w:t xml:space="preserve">Executes the Oracle MS21 stored procedure to update billing, shipping, revenue </w:t>
            </w:r>
            <w:r>
              <w:rPr>
                <w:sz w:val="22"/>
              </w:rPr>
              <w:t>share, and contact data in Oracle</w:t>
            </w:r>
          </w:p>
        </w:tc>
        <w:tc>
          <w:tcPr>
            <w:tcW w:w="1872" w:type="dxa"/>
          </w:tcPr>
          <w:p w14:paraId="192ABDCE" w14:textId="77777777" w:rsidR="00992CE2" w:rsidRDefault="00512209">
            <w:r>
              <w:rPr>
                <w:sz w:val="22"/>
              </w:rPr>
              <w:t>Oracle ERP</w:t>
            </w:r>
          </w:p>
        </w:tc>
        <w:tc>
          <w:tcPr>
            <w:tcW w:w="1872" w:type="dxa"/>
          </w:tcPr>
          <w:p w14:paraId="17C04C9F" w14:textId="77777777" w:rsidR="00992CE2" w:rsidRDefault="00512209">
            <w:r>
              <w:rPr>
                <w:sz w:val="22"/>
              </w:rPr>
              <w:t>Oracle member records updated with all approved changes</w:t>
            </w:r>
          </w:p>
        </w:tc>
      </w:tr>
    </w:tbl>
    <w:p w14:paraId="39C6BB6E" w14:textId="77777777" w:rsidR="00992CE2" w:rsidRDefault="00992CE2"/>
    <w:p w14:paraId="18114301" w14:textId="77777777" w:rsidR="00992CE2" w:rsidRDefault="00512209">
      <w:pPr>
        <w:pStyle w:val="Heading3"/>
      </w:pPr>
      <w:bookmarkStart w:id="17" w:name="_Toc223013147"/>
      <w:r>
        <w:rPr>
          <w:color w:val="005EB8"/>
        </w:rPr>
        <w:t>3.4.2 Approved Update Data Elements</w:t>
      </w:r>
      <w:bookmarkEnd w:id="17"/>
    </w:p>
    <w:tbl>
      <w:tblPr>
        <w:tblW w:w="0" w:type="auto"/>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3120"/>
        <w:gridCol w:w="3120"/>
        <w:gridCol w:w="3120"/>
      </w:tblGrid>
      <w:tr w:rsidR="00992CE2" w14:paraId="5227C434" w14:textId="77777777">
        <w:trPr>
          <w:tblHeader/>
          <w:jc w:val="center"/>
        </w:trPr>
        <w:tc>
          <w:tcPr>
            <w:tcW w:w="3120" w:type="dxa"/>
            <w:shd w:val="clear" w:color="auto" w:fill="005EB8"/>
          </w:tcPr>
          <w:p w14:paraId="6944413F" w14:textId="77777777" w:rsidR="00992CE2" w:rsidRDefault="00512209">
            <w:pPr>
              <w:jc w:val="center"/>
            </w:pPr>
            <w:r>
              <w:rPr>
                <w:b/>
                <w:color w:val="FFFFFF"/>
                <w:sz w:val="22"/>
              </w:rPr>
              <w:t>Category</w:t>
            </w:r>
          </w:p>
        </w:tc>
        <w:tc>
          <w:tcPr>
            <w:tcW w:w="3120" w:type="dxa"/>
            <w:shd w:val="clear" w:color="auto" w:fill="005EB8"/>
          </w:tcPr>
          <w:p w14:paraId="7A87FD74" w14:textId="77777777" w:rsidR="00992CE2" w:rsidRDefault="00512209">
            <w:pPr>
              <w:jc w:val="center"/>
            </w:pPr>
            <w:r>
              <w:rPr>
                <w:b/>
                <w:color w:val="FFFFFF"/>
                <w:sz w:val="22"/>
              </w:rPr>
              <w:t>Data Elements</w:t>
            </w:r>
          </w:p>
        </w:tc>
        <w:tc>
          <w:tcPr>
            <w:tcW w:w="3120" w:type="dxa"/>
            <w:shd w:val="clear" w:color="auto" w:fill="005EB8"/>
          </w:tcPr>
          <w:p w14:paraId="4E1336BD" w14:textId="77777777" w:rsidR="00992CE2" w:rsidRDefault="00512209">
            <w:pPr>
              <w:jc w:val="center"/>
            </w:pPr>
            <w:r>
              <w:rPr>
                <w:b/>
                <w:color w:val="FFFFFF"/>
                <w:sz w:val="22"/>
              </w:rPr>
              <w:t>Purpose</w:t>
            </w:r>
          </w:p>
        </w:tc>
      </w:tr>
      <w:tr w:rsidR="00992CE2" w14:paraId="18837634" w14:textId="77777777">
        <w:trPr>
          <w:jc w:val="center"/>
        </w:trPr>
        <w:tc>
          <w:tcPr>
            <w:tcW w:w="3120" w:type="dxa"/>
          </w:tcPr>
          <w:p w14:paraId="5A9EED09" w14:textId="77777777" w:rsidR="00992CE2" w:rsidRDefault="00512209">
            <w:r>
              <w:rPr>
                <w:sz w:val="22"/>
              </w:rPr>
              <w:t>Billing</w:t>
            </w:r>
          </w:p>
        </w:tc>
        <w:tc>
          <w:tcPr>
            <w:tcW w:w="3120" w:type="dxa"/>
          </w:tcPr>
          <w:p w14:paraId="1DF84C8F" w14:textId="77777777" w:rsidR="00992CE2" w:rsidRDefault="00512209">
            <w:r>
              <w:rPr>
                <w:sz w:val="22"/>
              </w:rPr>
              <w:t>Billing Street, City, State, Zip, Hospital System</w:t>
            </w:r>
          </w:p>
        </w:tc>
        <w:tc>
          <w:tcPr>
            <w:tcW w:w="3120" w:type="dxa"/>
          </w:tcPr>
          <w:p w14:paraId="599DDF11" w14:textId="77777777" w:rsidR="00992CE2" w:rsidRDefault="00512209">
            <w:r>
              <w:rPr>
                <w:sz w:val="22"/>
              </w:rPr>
              <w:t>Invoice delivery and billing configuration</w:t>
            </w:r>
          </w:p>
        </w:tc>
      </w:tr>
      <w:tr w:rsidR="00992CE2" w14:paraId="13F1B7E9" w14:textId="77777777">
        <w:trPr>
          <w:jc w:val="center"/>
        </w:trPr>
        <w:tc>
          <w:tcPr>
            <w:tcW w:w="3120" w:type="dxa"/>
            <w:shd w:val="clear" w:color="auto" w:fill="F0F4FA"/>
          </w:tcPr>
          <w:p w14:paraId="065A795E" w14:textId="77777777" w:rsidR="00992CE2" w:rsidRDefault="00512209">
            <w:r>
              <w:rPr>
                <w:sz w:val="22"/>
              </w:rPr>
              <w:t>Shipping</w:t>
            </w:r>
          </w:p>
        </w:tc>
        <w:tc>
          <w:tcPr>
            <w:tcW w:w="3120" w:type="dxa"/>
            <w:shd w:val="clear" w:color="auto" w:fill="F0F4FA"/>
          </w:tcPr>
          <w:p w14:paraId="57EEC1C5" w14:textId="77777777" w:rsidR="00992CE2" w:rsidRDefault="00512209">
            <w:r>
              <w:rPr>
                <w:sz w:val="22"/>
              </w:rPr>
              <w:t>Shipping Street, City, State, Zip</w:t>
            </w:r>
          </w:p>
        </w:tc>
        <w:tc>
          <w:tcPr>
            <w:tcW w:w="3120" w:type="dxa"/>
            <w:shd w:val="clear" w:color="auto" w:fill="F0F4FA"/>
          </w:tcPr>
          <w:p w14:paraId="7D8C8C5D" w14:textId="77777777" w:rsidR="00992CE2" w:rsidRDefault="00512209">
            <w:r>
              <w:rPr>
                <w:sz w:val="22"/>
              </w:rPr>
              <w:t>Service delivery address</w:t>
            </w:r>
          </w:p>
        </w:tc>
      </w:tr>
      <w:tr w:rsidR="00992CE2" w14:paraId="7AD97C8F" w14:textId="77777777">
        <w:trPr>
          <w:jc w:val="center"/>
        </w:trPr>
        <w:tc>
          <w:tcPr>
            <w:tcW w:w="3120" w:type="dxa"/>
          </w:tcPr>
          <w:p w14:paraId="3B291D51" w14:textId="77777777" w:rsidR="00992CE2" w:rsidRDefault="00512209">
            <w:r>
              <w:rPr>
                <w:sz w:val="22"/>
              </w:rPr>
              <w:t>Revenue Share</w:t>
            </w:r>
          </w:p>
        </w:tc>
        <w:tc>
          <w:tcPr>
            <w:tcW w:w="3120" w:type="dxa"/>
          </w:tcPr>
          <w:p w14:paraId="335684B1" w14:textId="77777777" w:rsidR="00992CE2" w:rsidRDefault="00512209">
            <w:r>
              <w:rPr>
                <w:sz w:val="22"/>
              </w:rPr>
              <w:t>RevShare address fields, Floor Amount, Share Percent</w:t>
            </w:r>
          </w:p>
        </w:tc>
        <w:tc>
          <w:tcPr>
            <w:tcW w:w="3120" w:type="dxa"/>
          </w:tcPr>
          <w:p w14:paraId="192D5318" w14:textId="77777777" w:rsidR="00992CE2" w:rsidRDefault="00512209">
            <w:r>
              <w:rPr>
                <w:sz w:val="22"/>
              </w:rPr>
              <w:t>Revenue partner share configuration</w:t>
            </w:r>
          </w:p>
        </w:tc>
      </w:tr>
      <w:tr w:rsidR="00992CE2" w14:paraId="43440B89" w14:textId="77777777">
        <w:trPr>
          <w:jc w:val="center"/>
        </w:trPr>
        <w:tc>
          <w:tcPr>
            <w:tcW w:w="3120" w:type="dxa"/>
            <w:shd w:val="clear" w:color="auto" w:fill="F0F4FA"/>
          </w:tcPr>
          <w:p w14:paraId="048C66AD" w14:textId="77777777" w:rsidR="00992CE2" w:rsidRDefault="00512209">
            <w:r>
              <w:rPr>
                <w:sz w:val="22"/>
              </w:rPr>
              <w:t>Contact</w:t>
            </w:r>
          </w:p>
        </w:tc>
        <w:tc>
          <w:tcPr>
            <w:tcW w:w="3120" w:type="dxa"/>
            <w:shd w:val="clear" w:color="auto" w:fill="F0F4FA"/>
          </w:tcPr>
          <w:p w14:paraId="194B9D8B" w14:textId="77777777" w:rsidR="00992CE2" w:rsidRDefault="00512209">
            <w:r>
              <w:rPr>
                <w:sz w:val="22"/>
              </w:rPr>
              <w:t>Contact Name, Phone, Email, EMR System</w:t>
            </w:r>
          </w:p>
        </w:tc>
        <w:tc>
          <w:tcPr>
            <w:tcW w:w="3120" w:type="dxa"/>
            <w:shd w:val="clear" w:color="auto" w:fill="F0F4FA"/>
          </w:tcPr>
          <w:p w14:paraId="04E794CC" w14:textId="77777777" w:rsidR="00992CE2" w:rsidRDefault="00512209">
            <w:r>
              <w:rPr>
                <w:sz w:val="22"/>
              </w:rPr>
              <w:t>Primary facility contact and system information</w:t>
            </w:r>
          </w:p>
        </w:tc>
      </w:tr>
    </w:tbl>
    <w:p w14:paraId="247B4DCE" w14:textId="77777777" w:rsidR="00992CE2" w:rsidRDefault="00992CE2"/>
    <w:p w14:paraId="296492CE" w14:textId="77777777" w:rsidR="00992CE2" w:rsidRDefault="00512209">
      <w:pPr>
        <w:pStyle w:val="Heading3"/>
      </w:pPr>
      <w:bookmarkStart w:id="18" w:name="_Toc223013148"/>
      <w:r>
        <w:rPr>
          <w:color w:val="005EB8"/>
        </w:rPr>
        <w:t>3.4.3 Detailed Inter-System Flow: HP06/MS21 Combined</w:t>
      </w:r>
      <w:bookmarkEnd w:id="18"/>
    </w:p>
    <w:p w14:paraId="1260C0CE" w14:textId="77777777" w:rsidR="00992CE2" w:rsidRDefault="00512209">
      <w:r>
        <w:t>The following swimlane diagram shows the shared pattern used by both HP06 Standard Updates and MS21 Approved Updates: Oracle staging lookup, site translations, NetSuite PATCH, and stored proc.</w:t>
      </w:r>
    </w:p>
    <w:p w14:paraId="24D15BC1" w14:textId="77777777" w:rsidR="00992CE2" w:rsidRDefault="00992CE2">
      <w:pPr>
        <w:sectPr w:rsidR="00992CE2">
          <w:pgSz w:w="12240" w:h="15840"/>
          <w:pgMar w:top="1440" w:right="1440" w:bottom="1440" w:left="1440" w:header="720" w:footer="720" w:gutter="0"/>
          <w:cols w:space="720"/>
          <w:docGrid w:linePitch="360"/>
        </w:sectPr>
      </w:pPr>
    </w:p>
    <w:p w14:paraId="0EB9C871" w14:textId="77777777" w:rsidR="00992CE2" w:rsidRDefault="00512209">
      <w:pPr>
        <w:jc w:val="center"/>
      </w:pPr>
    </w:p>
    <w:p w14:paraId="084B5BEA" w14:textId="77777777" w:rsidR="00992CE2" w:rsidRDefault="00992CE2">
      <w:pPr>
        <w:sectPr w:rsidR="00992CE2">
          <w:pgSz w:w="15840" w:h="12240" w:orient="landscape"/>
          <w:pgMar w:top="1440" w:right="720" w:bottom="1440" w:left="720" w:header="720" w:footer="720" w:gutter="0"/>
          <w:cols w:space="720"/>
          <w:docGrid w:linePitch="360"/>
        </w:sectPr>
      </w:pPr>
    </w:p>
    <w:p w14:paraId="4E11D0B6" w14:textId="77777777" w:rsidR="00992CE2" w:rsidRDefault="00512209">
      <w:pPr>
        <w:pStyle w:val="Heading2"/>
      </w:pPr>
      <w:bookmarkStart w:id="19" w:name="_Toc223013149"/>
      <w:r>
        <w:rPr>
          <w:color w:val="005EB8"/>
        </w:rPr>
        <w:t>3.5 Lifecycle Event Summary</w:t>
      </w:r>
      <w:bookmarkEnd w:id="19"/>
    </w:p>
    <w:tbl>
      <w:tblPr>
        <w:tblW w:w="0" w:type="auto"/>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872"/>
        <w:gridCol w:w="1872"/>
        <w:gridCol w:w="1872"/>
        <w:gridCol w:w="1872"/>
        <w:gridCol w:w="1872"/>
      </w:tblGrid>
      <w:tr w:rsidR="00992CE2" w14:paraId="2CD76962" w14:textId="77777777">
        <w:trPr>
          <w:tblHeader/>
          <w:jc w:val="center"/>
        </w:trPr>
        <w:tc>
          <w:tcPr>
            <w:tcW w:w="1872" w:type="dxa"/>
            <w:shd w:val="clear" w:color="auto" w:fill="005EB8"/>
          </w:tcPr>
          <w:p w14:paraId="1C80B282" w14:textId="77777777" w:rsidR="00992CE2" w:rsidRDefault="00512209">
            <w:pPr>
              <w:jc w:val="center"/>
            </w:pPr>
            <w:r>
              <w:rPr>
                <w:b/>
                <w:color w:val="FFFFFF"/>
                <w:sz w:val="22"/>
              </w:rPr>
              <w:t>Event</w:t>
            </w:r>
          </w:p>
        </w:tc>
        <w:tc>
          <w:tcPr>
            <w:tcW w:w="1872" w:type="dxa"/>
            <w:shd w:val="clear" w:color="auto" w:fill="005EB8"/>
          </w:tcPr>
          <w:p w14:paraId="104CD748" w14:textId="77777777" w:rsidR="00992CE2" w:rsidRDefault="00512209">
            <w:pPr>
              <w:jc w:val="center"/>
            </w:pPr>
            <w:r>
              <w:rPr>
                <w:b/>
                <w:color w:val="FFFFFF"/>
                <w:sz w:val="22"/>
              </w:rPr>
              <w:t>Trigger</w:t>
            </w:r>
          </w:p>
        </w:tc>
        <w:tc>
          <w:tcPr>
            <w:tcW w:w="1872" w:type="dxa"/>
            <w:shd w:val="clear" w:color="auto" w:fill="005EB8"/>
          </w:tcPr>
          <w:p w14:paraId="6EEBA584" w14:textId="77777777" w:rsidR="00992CE2" w:rsidRDefault="00512209">
            <w:pPr>
              <w:jc w:val="center"/>
            </w:pPr>
            <w:r>
              <w:rPr>
                <w:b/>
                <w:color w:val="FFFFFF"/>
                <w:sz w:val="22"/>
              </w:rPr>
              <w:t>NetSuite Impact</w:t>
            </w:r>
          </w:p>
        </w:tc>
        <w:tc>
          <w:tcPr>
            <w:tcW w:w="1872" w:type="dxa"/>
            <w:shd w:val="clear" w:color="auto" w:fill="005EB8"/>
          </w:tcPr>
          <w:p w14:paraId="6139BA47" w14:textId="77777777" w:rsidR="00992CE2" w:rsidRDefault="00512209">
            <w:pPr>
              <w:jc w:val="center"/>
            </w:pPr>
            <w:r>
              <w:rPr>
                <w:b/>
                <w:color w:val="FFFFFF"/>
                <w:sz w:val="22"/>
              </w:rPr>
              <w:t>Oracle Impact</w:t>
            </w:r>
          </w:p>
        </w:tc>
        <w:tc>
          <w:tcPr>
            <w:tcW w:w="1872" w:type="dxa"/>
            <w:shd w:val="clear" w:color="auto" w:fill="005EB8"/>
          </w:tcPr>
          <w:p w14:paraId="7EAC2369" w14:textId="77777777" w:rsidR="00992CE2" w:rsidRDefault="00512209">
            <w:pPr>
              <w:jc w:val="center"/>
            </w:pPr>
            <w:r>
              <w:rPr>
                <w:b/>
                <w:color w:val="FFFFFF"/>
                <w:sz w:val="22"/>
              </w:rPr>
              <w:t>Salesforce Impact</w:t>
            </w:r>
          </w:p>
        </w:tc>
      </w:tr>
      <w:tr w:rsidR="00992CE2" w14:paraId="12D74D49" w14:textId="77777777">
        <w:trPr>
          <w:jc w:val="center"/>
        </w:trPr>
        <w:tc>
          <w:tcPr>
            <w:tcW w:w="1872" w:type="dxa"/>
          </w:tcPr>
          <w:p w14:paraId="5EF2A05A" w14:textId="77777777" w:rsidR="00992CE2" w:rsidRDefault="00512209">
            <w:r>
              <w:rPr>
                <w:sz w:val="22"/>
              </w:rPr>
              <w:t>MS51 - Termination</w:t>
            </w:r>
          </w:p>
        </w:tc>
        <w:tc>
          <w:tcPr>
            <w:tcW w:w="1872" w:type="dxa"/>
          </w:tcPr>
          <w:p w14:paraId="1CFE8F0A" w14:textId="77777777" w:rsidR="00992CE2" w:rsidRDefault="00512209">
            <w:r>
              <w:rPr>
                <w:sz w:val="22"/>
              </w:rPr>
              <w:t>Approved termination request</w:t>
            </w:r>
          </w:p>
        </w:tc>
        <w:tc>
          <w:tcPr>
            <w:tcW w:w="1872" w:type="dxa"/>
          </w:tcPr>
          <w:p w14:paraId="6CC22D26" w14:textId="77777777" w:rsidR="00992CE2" w:rsidRDefault="00512209">
            <w:r>
              <w:rPr>
                <w:sz w:val="22"/>
              </w:rPr>
              <w:t>Customer marked as terminated</w:t>
            </w:r>
          </w:p>
        </w:tc>
        <w:tc>
          <w:tcPr>
            <w:tcW w:w="1872" w:type="dxa"/>
          </w:tcPr>
          <w:p w14:paraId="704B05AF" w14:textId="77777777" w:rsidR="00992CE2" w:rsidRDefault="00512209">
            <w:r>
              <w:rPr>
                <w:sz w:val="22"/>
              </w:rPr>
              <w:t>Cancellation date set, termination audit recorded</w:t>
            </w:r>
          </w:p>
        </w:tc>
        <w:tc>
          <w:tcPr>
            <w:tcW w:w="1872" w:type="dxa"/>
          </w:tcPr>
          <w:p w14:paraId="09260696" w14:textId="77777777" w:rsidR="00992CE2" w:rsidRDefault="00512209">
            <w:r>
              <w:rPr>
                <w:sz w:val="22"/>
              </w:rPr>
              <w:t>Contract status updated to TERMINATED SITE</w:t>
            </w:r>
          </w:p>
        </w:tc>
      </w:tr>
      <w:tr w:rsidR="00992CE2" w14:paraId="29896531" w14:textId="77777777">
        <w:trPr>
          <w:jc w:val="center"/>
        </w:trPr>
        <w:tc>
          <w:tcPr>
            <w:tcW w:w="1872" w:type="dxa"/>
            <w:shd w:val="clear" w:color="auto" w:fill="F0F4FA"/>
          </w:tcPr>
          <w:p w14:paraId="68BCA41C" w14:textId="77777777" w:rsidR="00992CE2" w:rsidRDefault="00512209">
            <w:r>
              <w:rPr>
                <w:sz w:val="22"/>
              </w:rPr>
              <w:t>MS52 - Reactivation</w:t>
            </w:r>
          </w:p>
        </w:tc>
        <w:tc>
          <w:tcPr>
            <w:tcW w:w="1872" w:type="dxa"/>
            <w:shd w:val="clear" w:color="auto" w:fill="F0F4FA"/>
          </w:tcPr>
          <w:p w14:paraId="27F0C806" w14:textId="77777777" w:rsidR="00992CE2" w:rsidRDefault="00512209">
            <w:r>
              <w:rPr>
                <w:sz w:val="22"/>
              </w:rPr>
              <w:t>Approved reactivation request</w:t>
            </w:r>
          </w:p>
        </w:tc>
        <w:tc>
          <w:tcPr>
            <w:tcW w:w="1872" w:type="dxa"/>
            <w:shd w:val="clear" w:color="auto" w:fill="F0F4FA"/>
          </w:tcPr>
          <w:p w14:paraId="5B365FB3" w14:textId="77777777" w:rsidR="00992CE2" w:rsidRDefault="00512209">
            <w:r>
              <w:rPr>
                <w:sz w:val="22"/>
              </w:rPr>
              <w:t>Department restored to active</w:t>
            </w:r>
          </w:p>
        </w:tc>
        <w:tc>
          <w:tcPr>
            <w:tcW w:w="1872" w:type="dxa"/>
            <w:shd w:val="clear" w:color="auto" w:fill="F0F4FA"/>
          </w:tcPr>
          <w:p w14:paraId="500247D8" w14:textId="77777777" w:rsidR="00992CE2" w:rsidRDefault="00512209">
            <w:r>
              <w:rPr>
                <w:sz w:val="22"/>
              </w:rPr>
              <w:t>No Oracle changes (no reactivation procedure exists)</w:t>
            </w:r>
          </w:p>
        </w:tc>
        <w:tc>
          <w:tcPr>
            <w:tcW w:w="1872" w:type="dxa"/>
            <w:shd w:val="clear" w:color="auto" w:fill="F0F4FA"/>
          </w:tcPr>
          <w:p w14:paraId="028AFFF1" w14:textId="77777777" w:rsidR="00992CE2" w:rsidRDefault="00512209">
            <w:r>
              <w:rPr>
                <w:sz w:val="22"/>
              </w:rPr>
              <w:t>Contract status restored to MEMBER</w:t>
            </w:r>
          </w:p>
        </w:tc>
      </w:tr>
      <w:tr w:rsidR="00992CE2" w14:paraId="04FDB4A2" w14:textId="77777777">
        <w:trPr>
          <w:jc w:val="center"/>
        </w:trPr>
        <w:tc>
          <w:tcPr>
            <w:tcW w:w="1872" w:type="dxa"/>
          </w:tcPr>
          <w:p w14:paraId="16FBDBD4" w14:textId="77777777" w:rsidR="00992CE2" w:rsidRDefault="00512209">
            <w:r>
              <w:rPr>
                <w:sz w:val="22"/>
              </w:rPr>
              <w:t>HP06 - Standard Update</w:t>
            </w:r>
          </w:p>
        </w:tc>
        <w:tc>
          <w:tcPr>
            <w:tcW w:w="1872" w:type="dxa"/>
          </w:tcPr>
          <w:p w14:paraId="572D0205" w14:textId="77777777" w:rsidR="00992CE2" w:rsidRDefault="00512209">
            <w:r>
              <w:rPr>
                <w:sz w:val="22"/>
              </w:rPr>
              <w:t>Administrative field changes</w:t>
            </w:r>
          </w:p>
        </w:tc>
        <w:tc>
          <w:tcPr>
            <w:tcW w:w="1872" w:type="dxa"/>
          </w:tcPr>
          <w:p w14:paraId="74B367E2" w14:textId="77777777" w:rsidR="00992CE2" w:rsidRDefault="00512209">
            <w:r>
              <w:rPr>
                <w:sz w:val="22"/>
              </w:rPr>
              <w:t>Department attributes updated (conditional)</w:t>
            </w:r>
          </w:p>
        </w:tc>
        <w:tc>
          <w:tcPr>
            <w:tcW w:w="1872" w:type="dxa"/>
          </w:tcPr>
          <w:p w14:paraId="21A542CA" w14:textId="77777777" w:rsidR="00992CE2" w:rsidRDefault="00512209">
            <w:r>
              <w:rPr>
                <w:sz w:val="22"/>
              </w:rPr>
              <w:t>Administrative data updated (admits, beds, zone)</w:t>
            </w:r>
          </w:p>
        </w:tc>
        <w:tc>
          <w:tcPr>
            <w:tcW w:w="1872" w:type="dxa"/>
          </w:tcPr>
          <w:p w14:paraId="5BFFF242" w14:textId="77777777" w:rsidR="00992CE2" w:rsidRDefault="00512209">
            <w:r>
              <w:rPr>
                <w:sz w:val="22"/>
              </w:rPr>
              <w:t>Contract fields updated with new values</w:t>
            </w:r>
          </w:p>
        </w:tc>
      </w:tr>
      <w:tr w:rsidR="00992CE2" w14:paraId="21ACDFD5" w14:textId="77777777">
        <w:trPr>
          <w:jc w:val="center"/>
        </w:trPr>
        <w:tc>
          <w:tcPr>
            <w:tcW w:w="1872" w:type="dxa"/>
            <w:shd w:val="clear" w:color="auto" w:fill="F0F4FA"/>
          </w:tcPr>
          <w:p w14:paraId="1407587C" w14:textId="77777777" w:rsidR="00992CE2" w:rsidRDefault="00512209">
            <w:r>
              <w:rPr>
                <w:sz w:val="22"/>
              </w:rPr>
              <w:t>MS21 - Approved Update</w:t>
            </w:r>
          </w:p>
        </w:tc>
        <w:tc>
          <w:tcPr>
            <w:tcW w:w="1872" w:type="dxa"/>
            <w:shd w:val="clear" w:color="auto" w:fill="F0F4FA"/>
          </w:tcPr>
          <w:p w14:paraId="78DA5846" w14:textId="77777777" w:rsidR="00992CE2" w:rsidRDefault="00512209">
            <w:r>
              <w:rPr>
                <w:sz w:val="22"/>
              </w:rPr>
              <w:t>Approved member data changes</w:t>
            </w:r>
          </w:p>
        </w:tc>
        <w:tc>
          <w:tcPr>
            <w:tcW w:w="1872" w:type="dxa"/>
            <w:shd w:val="clear" w:color="auto" w:fill="F0F4FA"/>
          </w:tcPr>
          <w:p w14:paraId="6B795D5A" w14:textId="77777777" w:rsidR="00992CE2" w:rsidRDefault="00512209">
            <w:r>
              <w:rPr>
                <w:sz w:val="22"/>
              </w:rPr>
              <w:t>Customer + Department records updated</w:t>
            </w:r>
          </w:p>
        </w:tc>
        <w:tc>
          <w:tcPr>
            <w:tcW w:w="1872" w:type="dxa"/>
            <w:shd w:val="clear" w:color="auto" w:fill="F0F4FA"/>
          </w:tcPr>
          <w:p w14:paraId="29FF4380" w14:textId="77777777" w:rsidR="00992CE2" w:rsidRDefault="00512209">
            <w:r>
              <w:rPr>
                <w:sz w:val="22"/>
              </w:rPr>
              <w:t>Billing, shipping, revenue share, contact data updated</w:t>
            </w:r>
          </w:p>
        </w:tc>
        <w:tc>
          <w:tcPr>
            <w:tcW w:w="1872" w:type="dxa"/>
            <w:shd w:val="clear" w:color="auto" w:fill="F0F4FA"/>
          </w:tcPr>
          <w:p w14:paraId="40CD5E71" w14:textId="77777777" w:rsidR="00992CE2" w:rsidRDefault="00512209">
            <w:r>
              <w:rPr>
                <w:sz w:val="22"/>
              </w:rPr>
              <w:t>Contract fields updated with approved changes</w:t>
            </w:r>
          </w:p>
        </w:tc>
      </w:tr>
    </w:tbl>
    <w:p w14:paraId="0013AC80" w14:textId="77777777" w:rsidR="00992CE2" w:rsidRDefault="00992CE2"/>
    <w:p w14:paraId="0DCD4DDF" w14:textId="77777777" w:rsidR="00992CE2" w:rsidRDefault="00512209">
      <w:r>
        <w:br w:type="page"/>
      </w:r>
    </w:p>
    <w:p w14:paraId="18310D4D" w14:textId="77777777" w:rsidR="00992CE2" w:rsidRDefault="00512209">
      <w:pPr>
        <w:pStyle w:val="Heading2"/>
      </w:pPr>
      <w:bookmarkStart w:id="20" w:name="_Toc223013150"/>
      <w:r>
        <w:rPr>
          <w:color w:val="005EB8"/>
        </w:rPr>
        <w:t>3.6 Current State Limitations</w:t>
      </w:r>
      <w:bookmarkEnd w:id="20"/>
    </w:p>
    <w:p w14:paraId="2CD80754" w14:textId="77777777" w:rsidR="00992CE2" w:rsidRDefault="00512209">
      <w:pPr>
        <w:pStyle w:val="ListBullet"/>
      </w:pPr>
      <w:r>
        <w:t>Manual trigger only - lifecycle events are initiated via batch processes, not real-time</w:t>
      </w:r>
    </w:p>
    <w:p w14:paraId="769DE651" w14:textId="77777777" w:rsidR="00992CE2" w:rsidRDefault="00512209">
      <w:pPr>
        <w:pStyle w:val="ListBullet"/>
      </w:pPr>
      <w:r>
        <w:t>No reactivation procedure in Oracle - MS52 only reactivates NetSuite, Oracle termination records remain unchanged</w:t>
      </w:r>
    </w:p>
    <w:p w14:paraId="2299A006" w14:textId="77777777" w:rsidR="00992CE2" w:rsidRDefault="00512209">
      <w:pPr>
        <w:pStyle w:val="ListBullet"/>
      </w:pPr>
      <w:r>
        <w:t>Limited Salesforce field coverage - each event type queries a limited set of contract fields</w:t>
      </w:r>
    </w:p>
    <w:p w14:paraId="7A9CBD8C" w14:textId="77777777" w:rsidR="00992CE2" w:rsidRDefault="00512209">
      <w:pPr>
        <w:pStyle w:val="ListBullet"/>
      </w:pPr>
      <w:r>
        <w:t>No step-level tracking - errors are logged at the service level without granular step visibility</w:t>
      </w:r>
    </w:p>
    <w:p w14:paraId="6A20ACFA" w14:textId="77777777" w:rsidR="00992CE2" w:rsidRDefault="00512209">
      <w:pPr>
        <w:pStyle w:val="ListBullet"/>
      </w:pPr>
      <w:r>
        <w:t>No centralized monitoring - limited to application-level logs</w:t>
      </w:r>
    </w:p>
    <w:p w14:paraId="0298DC40" w14:textId="77777777" w:rsidR="00992CE2" w:rsidRDefault="00512209">
      <w:pPr>
        <w:pStyle w:val="ListBullet"/>
      </w:pPr>
      <w:r>
        <w:t>Sequential processing - events are processed one at a time in batch order</w:t>
      </w:r>
    </w:p>
    <w:p w14:paraId="3D46262B" w14:textId="77777777" w:rsidR="00992CE2" w:rsidRDefault="00992CE2"/>
    <w:p w14:paraId="47330BD3" w14:textId="77777777" w:rsidR="00992CE2" w:rsidRDefault="00512209">
      <w:r>
        <w:br w:type="page"/>
      </w:r>
    </w:p>
    <w:p w14:paraId="0C598415" w14:textId="77777777" w:rsidR="00992CE2" w:rsidRDefault="00512209">
      <w:pPr>
        <w:pStyle w:val="Heading1"/>
      </w:pPr>
      <w:bookmarkStart w:id="21" w:name="_Toc223013151"/>
      <w:r>
        <w:rPr>
          <w:color w:val="005EB8"/>
        </w:rPr>
        <w:t>4. Gap Analysis</w:t>
      </w:r>
      <w:bookmarkEnd w:id="21"/>
    </w:p>
    <w:p w14:paraId="612CD8B8" w14:textId="77777777" w:rsidR="00992CE2" w:rsidRDefault="00512209">
      <w:r>
        <w:rPr>
          <w:b/>
          <w:color w:val="CC6600"/>
          <w:sz w:val="22"/>
        </w:rPr>
        <w:t>GAP-01: MS52 Has No Oracle Reactivation Stored Procedure</w:t>
      </w:r>
    </w:p>
    <w:p w14:paraId="1082E270" w14:textId="77777777" w:rsidR="00992CE2" w:rsidRDefault="00512209">
      <w:pPr>
        <w:ind w:left="432"/>
      </w:pPr>
      <w:r>
        <w:rPr>
          <w:sz w:val="22"/>
        </w:rPr>
        <w:t>When MS51 terminates a contract, it sets GTMEMBTAG.CANCEL_DATE, inserts GTMEMBTAG2, and updates GTMEMBTAG3.END_DATE. When MS52 reactivates, NONE of this is reversed in Oracle. No reactivation stored procedure exists in either C# or MuleSoft. DBA confirmation needed on whether this is intentional.</w:t>
      </w:r>
    </w:p>
    <w:p w14:paraId="0835A321" w14:textId="77777777" w:rsidR="00992CE2" w:rsidRDefault="00512209">
      <w:pPr>
        <w:ind w:left="432"/>
      </w:pPr>
      <w:r>
        <w:rPr>
          <w:b/>
          <w:color w:val="993300"/>
        </w:rPr>
        <w:t>Impact: High</w:t>
      </w:r>
      <w:r>
        <w:t xml:space="preserve">  |  </w:t>
      </w:r>
      <w:r>
        <w:rPr>
          <w:b/>
        </w:rPr>
        <w:t>Status: Open (DBA Question Q3)</w:t>
      </w:r>
    </w:p>
    <w:p w14:paraId="0CBFE48F" w14:textId="77777777" w:rsidR="00992CE2" w:rsidRDefault="00992CE2"/>
    <w:p w14:paraId="38B004F0" w14:textId="77777777" w:rsidR="00992CE2" w:rsidRDefault="00512209">
      <w:r>
        <w:rPr>
          <w:b/>
          <w:color w:val="CC6600"/>
          <w:sz w:val="22"/>
        </w:rPr>
        <w:t>GAP-02: HP06/MS21 Require Pre-Existing Oracle Staging Records</w:t>
      </w:r>
    </w:p>
    <w:p w14:paraId="53BA2D80" w14:textId="77777777" w:rsidR="00992CE2" w:rsidRDefault="00512209">
      <w:pPr>
        <w:ind w:left="432"/>
      </w:pPr>
      <w:r>
        <w:rPr>
          <w:sz w:val="22"/>
        </w:rPr>
        <w:t>HP06 requires hp_06 staging records and MS21 requires ms_21 staging records to exist in Oracle before the MuleSoft flow can execute. These staging records are populated by an external process. Full E2E verification requires test sites with pre-existing staging data.</w:t>
      </w:r>
    </w:p>
    <w:p w14:paraId="287057D3" w14:textId="77777777" w:rsidR="00992CE2" w:rsidRDefault="00512209">
      <w:pPr>
        <w:ind w:left="432"/>
      </w:pPr>
      <w:r>
        <w:rPr>
          <w:b/>
          <w:color w:val="993300"/>
        </w:rPr>
        <w:t>Impact: Medium</w:t>
      </w:r>
      <w:r>
        <w:t xml:space="preserve">  |  </w:t>
      </w:r>
      <w:r>
        <w:rPr>
          <w:b/>
        </w:rPr>
        <w:t>Status: Open (needs pre-migration test data)</w:t>
      </w:r>
    </w:p>
    <w:p w14:paraId="78E608B3" w14:textId="77777777" w:rsidR="00992CE2" w:rsidRDefault="00992CE2"/>
    <w:p w14:paraId="2BE8AD12" w14:textId="77777777" w:rsidR="00992CE2" w:rsidRDefault="00512209">
      <w:r>
        <w:rPr>
          <w:b/>
          <w:color w:val="CC6600"/>
          <w:sz w:val="22"/>
        </w:rPr>
        <w:t>GAP-03: MS51 Steps 12-13 Skip When customer-translations NOT_FOUND</w:t>
      </w:r>
    </w:p>
    <w:p w14:paraId="184450B3" w14:textId="77777777" w:rsidR="00992CE2" w:rsidRDefault="00512209">
      <w:pPr>
        <w:ind w:left="432"/>
      </w:pPr>
      <w:r>
        <w:rPr>
          <w:sz w:val="22"/>
        </w:rPr>
        <w:t>The NS customer TERM update and ms51-update stored proc are skipped when customer-translations returns NOT_FOUND for test data. Full verification requires sites with pre-existing arcustomer and iclocation records.</w:t>
      </w:r>
    </w:p>
    <w:p w14:paraId="0FD8AF9B" w14:textId="77777777" w:rsidR="00992CE2" w:rsidRDefault="00512209">
      <w:pPr>
        <w:ind w:left="432"/>
      </w:pPr>
      <w:r>
        <w:rPr>
          <w:b/>
          <w:color w:val="993300"/>
        </w:rPr>
        <w:t>Impact: Medium</w:t>
      </w:r>
      <w:r>
        <w:t xml:space="preserve">  |  </w:t>
      </w:r>
      <w:r>
        <w:rPr>
          <w:b/>
        </w:rPr>
        <w:t>Status: Open (needs pre-migration test data)</w:t>
      </w:r>
    </w:p>
    <w:p w14:paraId="06D59937" w14:textId="77777777" w:rsidR="00992CE2" w:rsidRDefault="00992CE2"/>
    <w:p w14:paraId="4B638688" w14:textId="77777777" w:rsidR="00992CE2" w:rsidRDefault="00512209">
      <w:r>
        <w:rPr>
          <w:b/>
          <w:color w:val="CC6600"/>
          <w:sz w:val="22"/>
        </w:rPr>
        <w:t>GAP-04: SF Contract Status Field Lifecycle Restrictions</w:t>
      </w:r>
    </w:p>
    <w:p w14:paraId="442CE80C" w14:textId="77777777" w:rsidR="00992CE2" w:rsidRDefault="00512209">
      <w:pPr>
        <w:ind w:left="432"/>
      </w:pPr>
      <w:r>
        <w:rPr>
          <w:sz w:val="22"/>
        </w:rPr>
        <w:t>The Salesforce Contract Status field has lifecycle restrictions - only Contract_Membership_Status__c can be freely patched. Attempting to patch Status directly may fail depending on contract state.</w:t>
      </w:r>
    </w:p>
    <w:p w14:paraId="09CEE9A2" w14:textId="77777777" w:rsidR="00992CE2" w:rsidRDefault="00512209">
      <w:pPr>
        <w:ind w:left="432"/>
      </w:pPr>
      <w:r>
        <w:rPr>
          <w:b/>
          <w:color w:val="993300"/>
        </w:rPr>
        <w:t>Impact: Low</w:t>
      </w:r>
      <w:r>
        <w:t xml:space="preserve">  |  </w:t>
      </w:r>
      <w:r>
        <w:rPr>
          <w:b/>
        </w:rPr>
        <w:t>Status: Resolved (v1.0.273)</w:t>
      </w:r>
    </w:p>
    <w:p w14:paraId="61E59416" w14:textId="77777777" w:rsidR="00992CE2" w:rsidRDefault="00992CE2"/>
    <w:p w14:paraId="3F6EFE96" w14:textId="77777777" w:rsidR="00992CE2" w:rsidRDefault="00512209">
      <w:r>
        <w:rPr>
          <w:b/>
          <w:color w:val="CC6600"/>
          <w:sz w:val="22"/>
        </w:rPr>
        <w:t>GAP-05: CLEANUP Stored Procedure Not Called</w:t>
      </w:r>
    </w:p>
    <w:p w14:paraId="20299E3B" w14:textId="77777777" w:rsidR="00992CE2" w:rsidRDefault="00512209">
      <w:pPr>
        <w:ind w:left="432"/>
      </w:pPr>
      <w:r>
        <w:rPr>
          <w:sz w:val="22"/>
        </w:rPr>
        <w:t>The Oracle CLEANUP stored procedure is NOT called by either C# or MuleSoft. It belongs to a separate Member Admin UI approval workflow system.</w:t>
      </w:r>
    </w:p>
    <w:p w14:paraId="77A7F9D3" w14:textId="77777777" w:rsidR="00992CE2" w:rsidRDefault="00512209">
      <w:pPr>
        <w:ind w:left="432"/>
      </w:pPr>
      <w:r>
        <w:rPr>
          <w:b/>
          <w:color w:val="993300"/>
        </w:rPr>
        <w:t>Impact: Low</w:t>
      </w:r>
      <w:r>
        <w:t xml:space="preserve">  |  </w:t>
      </w:r>
      <w:r>
        <w:rPr>
          <w:b/>
        </w:rPr>
        <w:t>Status: Resolved (by design)</w:t>
      </w:r>
    </w:p>
    <w:p w14:paraId="65322027" w14:textId="77777777" w:rsidR="00992CE2" w:rsidRDefault="00512209">
      <w:pPr>
        <w:pStyle w:val="Heading1"/>
      </w:pPr>
      <w:bookmarkStart w:id="22" w:name="_Toc223013152"/>
      <w:r>
        <w:rPr>
          <w:color w:val="005EB8"/>
        </w:rPr>
        <w:t>5. Target State Architecture (MuleSoft 5-API)</w:t>
      </w:r>
      <w:bookmarkEnd w:id="22"/>
    </w:p>
    <w:p w14:paraId="4F0859B9" w14:textId="77777777" w:rsidR="00992CE2" w:rsidRDefault="00512209">
      <w:r>
        <w:t>All four lifecycle events (MS51/MS52/HP06/MS21) are fully implemented and E2E verified in the new MuleSoft 5-API architecture. The target state replaces the legacy C# services and NetSuite v1 SOAP API with event-driven, API-led connectivity using Salesforce Platform Events.</w:t>
      </w:r>
    </w:p>
    <w:p w14:paraId="1FBB052F" w14:textId="77777777" w:rsidR="00992CE2" w:rsidRDefault="00512209">
      <w:pPr>
        <w:pStyle w:val="Heading2"/>
      </w:pPr>
      <w:bookmarkStart w:id="23" w:name="_Toc223013153"/>
      <w:r>
        <w:rPr>
          <w:color w:val="005EB8"/>
        </w:rPr>
        <w:t>5.1 Target 5-API Inventory</w:t>
      </w:r>
      <w:bookmarkEnd w:id="23"/>
    </w:p>
    <w:tbl>
      <w:tblPr>
        <w:tblW w:w="0" w:type="auto"/>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872"/>
        <w:gridCol w:w="1872"/>
        <w:gridCol w:w="1872"/>
        <w:gridCol w:w="1872"/>
        <w:gridCol w:w="1872"/>
      </w:tblGrid>
      <w:tr w:rsidR="00992CE2" w14:paraId="358A7CDC" w14:textId="77777777">
        <w:trPr>
          <w:tblHeader/>
          <w:jc w:val="center"/>
        </w:trPr>
        <w:tc>
          <w:tcPr>
            <w:tcW w:w="1872" w:type="dxa"/>
            <w:shd w:val="clear" w:color="auto" w:fill="005EB8"/>
          </w:tcPr>
          <w:p w14:paraId="64C2AA86" w14:textId="77777777" w:rsidR="00992CE2" w:rsidRDefault="00512209">
            <w:pPr>
              <w:jc w:val="center"/>
            </w:pPr>
            <w:r>
              <w:rPr>
                <w:b/>
                <w:color w:val="FFFFFF"/>
                <w:sz w:val="22"/>
              </w:rPr>
              <w:t>#</w:t>
            </w:r>
          </w:p>
        </w:tc>
        <w:tc>
          <w:tcPr>
            <w:tcW w:w="1872" w:type="dxa"/>
            <w:shd w:val="clear" w:color="auto" w:fill="005EB8"/>
          </w:tcPr>
          <w:p w14:paraId="1B14B757" w14:textId="77777777" w:rsidR="00992CE2" w:rsidRDefault="00512209">
            <w:pPr>
              <w:jc w:val="center"/>
            </w:pPr>
            <w:r>
              <w:rPr>
                <w:b/>
                <w:color w:val="FFFFFF"/>
                <w:sz w:val="22"/>
              </w:rPr>
              <w:t>API</w:t>
            </w:r>
          </w:p>
        </w:tc>
        <w:tc>
          <w:tcPr>
            <w:tcW w:w="1872" w:type="dxa"/>
            <w:shd w:val="clear" w:color="auto" w:fill="005EB8"/>
          </w:tcPr>
          <w:p w14:paraId="04CA4439" w14:textId="77777777" w:rsidR="00992CE2" w:rsidRDefault="00512209">
            <w:pPr>
              <w:jc w:val="center"/>
            </w:pPr>
            <w:r>
              <w:rPr>
                <w:b/>
                <w:color w:val="FFFFFF"/>
                <w:sz w:val="22"/>
              </w:rPr>
              <w:t>Version</w:t>
            </w:r>
          </w:p>
        </w:tc>
        <w:tc>
          <w:tcPr>
            <w:tcW w:w="1872" w:type="dxa"/>
            <w:shd w:val="clear" w:color="auto" w:fill="005EB8"/>
          </w:tcPr>
          <w:p w14:paraId="5EA7FA59" w14:textId="77777777" w:rsidR="00992CE2" w:rsidRDefault="00512209">
            <w:pPr>
              <w:jc w:val="center"/>
            </w:pPr>
            <w:r>
              <w:rPr>
                <w:b/>
                <w:color w:val="FFFFFF"/>
                <w:sz w:val="22"/>
              </w:rPr>
              <w:t>Role</w:t>
            </w:r>
          </w:p>
        </w:tc>
        <w:tc>
          <w:tcPr>
            <w:tcW w:w="1872" w:type="dxa"/>
            <w:shd w:val="clear" w:color="auto" w:fill="005EB8"/>
          </w:tcPr>
          <w:p w14:paraId="6D3C18A6" w14:textId="77777777" w:rsidR="00992CE2" w:rsidRDefault="00512209">
            <w:pPr>
              <w:jc w:val="center"/>
            </w:pPr>
            <w:r>
              <w:rPr>
                <w:b/>
                <w:color w:val="FFFFFF"/>
                <w:sz w:val="22"/>
              </w:rPr>
              <w:t>Runtime</w:t>
            </w:r>
          </w:p>
        </w:tc>
      </w:tr>
      <w:tr w:rsidR="00992CE2" w14:paraId="7DB319C1" w14:textId="77777777">
        <w:trPr>
          <w:jc w:val="center"/>
        </w:trPr>
        <w:tc>
          <w:tcPr>
            <w:tcW w:w="1872" w:type="dxa"/>
          </w:tcPr>
          <w:p w14:paraId="1CE4D4C6" w14:textId="77777777" w:rsidR="00992CE2" w:rsidRDefault="00512209">
            <w:r>
              <w:rPr>
                <w:sz w:val="22"/>
              </w:rPr>
              <w:t>1</w:t>
            </w:r>
          </w:p>
        </w:tc>
        <w:tc>
          <w:tcPr>
            <w:tcW w:w="1872" w:type="dxa"/>
          </w:tcPr>
          <w:p w14:paraId="11C36309" w14:textId="77777777" w:rsidR="00992CE2" w:rsidRDefault="00512209">
            <w:r>
              <w:rPr>
                <w:sz w:val="22"/>
              </w:rPr>
              <w:t>sf-events-sys-api</w:t>
            </w:r>
          </w:p>
        </w:tc>
        <w:tc>
          <w:tcPr>
            <w:tcW w:w="1872" w:type="dxa"/>
          </w:tcPr>
          <w:p w14:paraId="0FBAFF1A" w14:textId="77777777" w:rsidR="00992CE2" w:rsidRDefault="00512209">
            <w:r>
              <w:rPr>
                <w:sz w:val="22"/>
              </w:rPr>
              <w:t>v1.0.128</w:t>
            </w:r>
          </w:p>
        </w:tc>
        <w:tc>
          <w:tcPr>
            <w:tcW w:w="1872" w:type="dxa"/>
          </w:tcPr>
          <w:p w14:paraId="13D95014" w14:textId="77777777" w:rsidR="00992CE2" w:rsidRDefault="00512209">
            <w:r>
              <w:rPr>
                <w:sz w:val="22"/>
              </w:rPr>
              <w:t>Event listener: SOQL enrichment + DW transform + forward to PRC</w:t>
            </w:r>
          </w:p>
        </w:tc>
        <w:tc>
          <w:tcPr>
            <w:tcW w:w="1872" w:type="dxa"/>
          </w:tcPr>
          <w:p w14:paraId="12E1DB9F" w14:textId="77777777" w:rsidR="00992CE2" w:rsidRDefault="00512209">
            <w:r>
              <w:rPr>
                <w:sz w:val="22"/>
              </w:rPr>
              <w:t>Mule 4.6.0, 0.1 vCore</w:t>
            </w:r>
          </w:p>
        </w:tc>
      </w:tr>
      <w:tr w:rsidR="00992CE2" w14:paraId="3D85C2B4" w14:textId="77777777">
        <w:trPr>
          <w:jc w:val="center"/>
        </w:trPr>
        <w:tc>
          <w:tcPr>
            <w:tcW w:w="1872" w:type="dxa"/>
            <w:shd w:val="clear" w:color="auto" w:fill="F0F4FA"/>
          </w:tcPr>
          <w:p w14:paraId="5AF00DC1" w14:textId="77777777" w:rsidR="00992CE2" w:rsidRDefault="00512209">
            <w:r>
              <w:rPr>
                <w:sz w:val="22"/>
              </w:rPr>
              <w:t>2</w:t>
            </w:r>
          </w:p>
        </w:tc>
        <w:tc>
          <w:tcPr>
            <w:tcW w:w="1872" w:type="dxa"/>
            <w:shd w:val="clear" w:color="auto" w:fill="F0F4FA"/>
          </w:tcPr>
          <w:p w14:paraId="464C7CB4" w14:textId="77777777" w:rsidR="00992CE2" w:rsidRDefault="00512209">
            <w:r>
              <w:rPr>
                <w:sz w:val="22"/>
              </w:rPr>
              <w:t>customers-prc-api</w:t>
            </w:r>
          </w:p>
        </w:tc>
        <w:tc>
          <w:tcPr>
            <w:tcW w:w="1872" w:type="dxa"/>
            <w:shd w:val="clear" w:color="auto" w:fill="F0F4FA"/>
          </w:tcPr>
          <w:p w14:paraId="7F58EC30" w14:textId="77777777" w:rsidR="00992CE2" w:rsidRDefault="00512209">
            <w:r>
              <w:rPr>
                <w:sz w:val="22"/>
              </w:rPr>
              <w:t>v1.0.289</w:t>
            </w:r>
          </w:p>
        </w:tc>
        <w:tc>
          <w:tcPr>
            <w:tcW w:w="1872" w:type="dxa"/>
            <w:shd w:val="clear" w:color="auto" w:fill="F0F4FA"/>
          </w:tcPr>
          <w:p w14:paraId="1169F5BC" w14:textId="77777777" w:rsidR="00992CE2" w:rsidRDefault="00512209">
            <w:r>
              <w:rPr>
                <w:sz w:val="22"/>
              </w:rPr>
              <w:t>Process orchestrator: multi-system coordination (NS + Oracle + SF)</w:t>
            </w:r>
          </w:p>
        </w:tc>
        <w:tc>
          <w:tcPr>
            <w:tcW w:w="1872" w:type="dxa"/>
            <w:shd w:val="clear" w:color="auto" w:fill="F0F4FA"/>
          </w:tcPr>
          <w:p w14:paraId="2904F05C" w14:textId="77777777" w:rsidR="00992CE2" w:rsidRDefault="00512209">
            <w:r>
              <w:rPr>
                <w:sz w:val="22"/>
              </w:rPr>
              <w:t>Mule 4.6.0, 0.1 vCore</w:t>
            </w:r>
          </w:p>
        </w:tc>
      </w:tr>
      <w:tr w:rsidR="00992CE2" w14:paraId="4E704EA8" w14:textId="77777777">
        <w:trPr>
          <w:jc w:val="center"/>
        </w:trPr>
        <w:tc>
          <w:tcPr>
            <w:tcW w:w="1872" w:type="dxa"/>
          </w:tcPr>
          <w:p w14:paraId="4F8B3F98" w14:textId="77777777" w:rsidR="00992CE2" w:rsidRDefault="00512209">
            <w:r>
              <w:rPr>
                <w:sz w:val="22"/>
              </w:rPr>
              <w:t>3</w:t>
            </w:r>
          </w:p>
        </w:tc>
        <w:tc>
          <w:tcPr>
            <w:tcW w:w="1872" w:type="dxa"/>
          </w:tcPr>
          <w:p w14:paraId="2C1379A5" w14:textId="77777777" w:rsidR="00992CE2" w:rsidRDefault="00512209">
            <w:r>
              <w:rPr>
                <w:sz w:val="22"/>
              </w:rPr>
              <w:t>oracle-erp-sys-api</w:t>
            </w:r>
          </w:p>
        </w:tc>
        <w:tc>
          <w:tcPr>
            <w:tcW w:w="1872" w:type="dxa"/>
          </w:tcPr>
          <w:p w14:paraId="022E771A" w14:textId="77777777" w:rsidR="00992CE2" w:rsidRDefault="00512209">
            <w:r>
              <w:rPr>
                <w:sz w:val="22"/>
              </w:rPr>
              <w:t>v1.0.39</w:t>
            </w:r>
          </w:p>
        </w:tc>
        <w:tc>
          <w:tcPr>
            <w:tcW w:w="1872" w:type="dxa"/>
          </w:tcPr>
          <w:p w14:paraId="4B9BD0D9" w14:textId="77777777" w:rsidR="00992CE2" w:rsidRDefault="00512209">
            <w:r>
              <w:rPr>
                <w:sz w:val="22"/>
              </w:rPr>
              <w:t>Oracle system API: stored procs + customer/site translations</w:t>
            </w:r>
          </w:p>
        </w:tc>
        <w:tc>
          <w:tcPr>
            <w:tcW w:w="1872" w:type="dxa"/>
          </w:tcPr>
          <w:p w14:paraId="33A7FBB6" w14:textId="77777777" w:rsidR="00992CE2" w:rsidRDefault="00512209">
            <w:r>
              <w:rPr>
                <w:sz w:val="22"/>
              </w:rPr>
              <w:t>Mule 4.6.0, 0.1 vCore</w:t>
            </w:r>
          </w:p>
        </w:tc>
      </w:tr>
      <w:tr w:rsidR="00992CE2" w14:paraId="69E7CD8D" w14:textId="77777777">
        <w:trPr>
          <w:jc w:val="center"/>
        </w:trPr>
        <w:tc>
          <w:tcPr>
            <w:tcW w:w="1872" w:type="dxa"/>
            <w:shd w:val="clear" w:color="auto" w:fill="F0F4FA"/>
          </w:tcPr>
          <w:p w14:paraId="45865F31" w14:textId="77777777" w:rsidR="00992CE2" w:rsidRDefault="00512209">
            <w:r>
              <w:rPr>
                <w:sz w:val="22"/>
              </w:rPr>
              <w:t>4</w:t>
            </w:r>
          </w:p>
        </w:tc>
        <w:tc>
          <w:tcPr>
            <w:tcW w:w="1872" w:type="dxa"/>
            <w:shd w:val="clear" w:color="auto" w:fill="F0F4FA"/>
          </w:tcPr>
          <w:p w14:paraId="4EFEC4AD" w14:textId="77777777" w:rsidR="00992CE2" w:rsidRDefault="00512209">
            <w:r>
              <w:rPr>
                <w:sz w:val="22"/>
              </w:rPr>
              <w:t>netsuite-sys-api-v2</w:t>
            </w:r>
          </w:p>
        </w:tc>
        <w:tc>
          <w:tcPr>
            <w:tcW w:w="1872" w:type="dxa"/>
            <w:shd w:val="clear" w:color="auto" w:fill="F0F4FA"/>
          </w:tcPr>
          <w:p w14:paraId="1ECBED94" w14:textId="77777777" w:rsidR="00992CE2" w:rsidRDefault="00512209">
            <w:r>
              <w:rPr>
                <w:sz w:val="22"/>
              </w:rPr>
              <w:t>v1.0.10</w:t>
            </w:r>
          </w:p>
        </w:tc>
        <w:tc>
          <w:tcPr>
            <w:tcW w:w="1872" w:type="dxa"/>
            <w:shd w:val="clear" w:color="auto" w:fill="F0F4FA"/>
          </w:tcPr>
          <w:p w14:paraId="1065FA3F" w14:textId="77777777" w:rsidR="00992CE2" w:rsidRDefault="00512209">
            <w:r>
              <w:rPr>
                <w:sz w:val="22"/>
              </w:rPr>
              <w:t>NetSuite system API: REST-based CRUD (replaces NS v1 SOAP)</w:t>
            </w:r>
          </w:p>
        </w:tc>
        <w:tc>
          <w:tcPr>
            <w:tcW w:w="1872" w:type="dxa"/>
            <w:shd w:val="clear" w:color="auto" w:fill="F0F4FA"/>
          </w:tcPr>
          <w:p w14:paraId="333DEE32" w14:textId="77777777" w:rsidR="00992CE2" w:rsidRDefault="00512209">
            <w:r>
              <w:rPr>
                <w:sz w:val="22"/>
              </w:rPr>
              <w:t>Mule 4.6.0, 0.1 vCore</w:t>
            </w:r>
          </w:p>
        </w:tc>
      </w:tr>
      <w:tr w:rsidR="00992CE2" w14:paraId="4E2BC59E" w14:textId="77777777">
        <w:trPr>
          <w:jc w:val="center"/>
        </w:trPr>
        <w:tc>
          <w:tcPr>
            <w:tcW w:w="1872" w:type="dxa"/>
          </w:tcPr>
          <w:p w14:paraId="7CC58ECF" w14:textId="77777777" w:rsidR="00992CE2" w:rsidRDefault="00512209">
            <w:r>
              <w:rPr>
                <w:sz w:val="22"/>
              </w:rPr>
              <w:t>5</w:t>
            </w:r>
          </w:p>
        </w:tc>
        <w:tc>
          <w:tcPr>
            <w:tcW w:w="1872" w:type="dxa"/>
          </w:tcPr>
          <w:p w14:paraId="42048D51" w14:textId="77777777" w:rsidR="00992CE2" w:rsidRDefault="00512209">
            <w:r>
              <w:rPr>
                <w:sz w:val="22"/>
              </w:rPr>
              <w:t>salesforce-sys-api</w:t>
            </w:r>
          </w:p>
        </w:tc>
        <w:tc>
          <w:tcPr>
            <w:tcW w:w="1872" w:type="dxa"/>
          </w:tcPr>
          <w:p w14:paraId="43AE287A" w14:textId="77777777" w:rsidR="00992CE2" w:rsidRDefault="00512209">
            <w:r>
              <w:rPr>
                <w:sz w:val="22"/>
              </w:rPr>
              <w:t>v1.0.3</w:t>
            </w:r>
          </w:p>
        </w:tc>
        <w:tc>
          <w:tcPr>
            <w:tcW w:w="1872" w:type="dxa"/>
          </w:tcPr>
          <w:p w14:paraId="0B53B82D" w14:textId="77777777" w:rsidR="00992CE2" w:rsidRDefault="00512209">
            <w:r>
              <w:rPr>
                <w:sz w:val="22"/>
              </w:rPr>
              <w:t>Salesforce system API: Contract PATCH operations</w:t>
            </w:r>
          </w:p>
        </w:tc>
        <w:tc>
          <w:tcPr>
            <w:tcW w:w="1872" w:type="dxa"/>
          </w:tcPr>
          <w:p w14:paraId="25CD4062" w14:textId="77777777" w:rsidR="00992CE2" w:rsidRDefault="00512209">
            <w:r>
              <w:rPr>
                <w:sz w:val="22"/>
              </w:rPr>
              <w:t>Mule 4.6.0, 0.1 vCore</w:t>
            </w:r>
          </w:p>
        </w:tc>
      </w:tr>
    </w:tbl>
    <w:p w14:paraId="00492C53" w14:textId="77777777" w:rsidR="00992CE2" w:rsidRDefault="00992CE2"/>
    <w:p w14:paraId="12360B2D" w14:textId="77777777" w:rsidR="00992CE2" w:rsidRDefault="00512209">
      <w:r>
        <w:br w:type="page"/>
      </w:r>
    </w:p>
    <w:p w14:paraId="3E577878" w14:textId="77777777" w:rsidR="00992CE2" w:rsidRDefault="00512209">
      <w:pPr>
        <w:pStyle w:val="Heading2"/>
      </w:pPr>
      <w:bookmarkStart w:id="24" w:name="_Toc223013154"/>
      <w:r>
        <w:rPr>
          <w:color w:val="005EB8"/>
        </w:rPr>
        <w:t>5.2 Target Source Code Inventory</w:t>
      </w:r>
      <w:bookmarkEnd w:id="24"/>
    </w:p>
    <w:p w14:paraId="3CB56180" w14:textId="77777777" w:rsidR="00992CE2" w:rsidRDefault="00512209">
      <w:pPr>
        <w:pStyle w:val="Heading3"/>
      </w:pPr>
      <w:bookmarkStart w:id="25" w:name="_Toc223013155"/>
      <w:r>
        <w:rPr>
          <w:color w:val="005EB8"/>
        </w:rPr>
        <w:t>dv-salesforce-events-sys-api (v1.0.128)</w:t>
      </w:r>
      <w:bookmarkEnd w:id="25"/>
    </w:p>
    <w:tbl>
      <w:tblPr>
        <w:tblW w:w="0" w:type="auto"/>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4680"/>
        <w:gridCol w:w="4680"/>
      </w:tblGrid>
      <w:tr w:rsidR="00992CE2" w14:paraId="180CCCF4" w14:textId="77777777">
        <w:trPr>
          <w:tblHeader/>
          <w:jc w:val="center"/>
        </w:trPr>
        <w:tc>
          <w:tcPr>
            <w:tcW w:w="4680" w:type="dxa"/>
            <w:shd w:val="clear" w:color="auto" w:fill="005EB8"/>
          </w:tcPr>
          <w:p w14:paraId="156A499D" w14:textId="77777777" w:rsidR="00992CE2" w:rsidRDefault="00512209">
            <w:pPr>
              <w:jc w:val="center"/>
            </w:pPr>
            <w:r>
              <w:rPr>
                <w:b/>
                <w:color w:val="FFFFFF"/>
                <w:sz w:val="22"/>
              </w:rPr>
              <w:t>Property</w:t>
            </w:r>
          </w:p>
        </w:tc>
        <w:tc>
          <w:tcPr>
            <w:tcW w:w="4680" w:type="dxa"/>
            <w:shd w:val="clear" w:color="auto" w:fill="005EB8"/>
          </w:tcPr>
          <w:p w14:paraId="2996C4E8" w14:textId="77777777" w:rsidR="00992CE2" w:rsidRDefault="00512209">
            <w:pPr>
              <w:jc w:val="center"/>
            </w:pPr>
            <w:r>
              <w:rPr>
                <w:b/>
                <w:color w:val="FFFFFF"/>
                <w:sz w:val="22"/>
              </w:rPr>
              <w:t>Value</w:t>
            </w:r>
          </w:p>
        </w:tc>
      </w:tr>
      <w:tr w:rsidR="00992CE2" w14:paraId="1290F038" w14:textId="77777777">
        <w:trPr>
          <w:jc w:val="center"/>
        </w:trPr>
        <w:tc>
          <w:tcPr>
            <w:tcW w:w="4680" w:type="dxa"/>
          </w:tcPr>
          <w:p w14:paraId="3E1F69DC" w14:textId="77777777" w:rsidR="00992CE2" w:rsidRDefault="00512209">
            <w:r>
              <w:rPr>
                <w:sz w:val="22"/>
              </w:rPr>
              <w:t>API Name</w:t>
            </w:r>
          </w:p>
        </w:tc>
        <w:tc>
          <w:tcPr>
            <w:tcW w:w="4680" w:type="dxa"/>
          </w:tcPr>
          <w:p w14:paraId="562CDFC2" w14:textId="77777777" w:rsidR="00992CE2" w:rsidRDefault="00512209">
            <w:r>
              <w:rPr>
                <w:sz w:val="22"/>
              </w:rPr>
              <w:t>dv-salesforce-events-sys-api</w:t>
            </w:r>
          </w:p>
        </w:tc>
      </w:tr>
      <w:tr w:rsidR="00992CE2" w14:paraId="214FF29E" w14:textId="77777777">
        <w:trPr>
          <w:jc w:val="center"/>
        </w:trPr>
        <w:tc>
          <w:tcPr>
            <w:tcW w:w="4680" w:type="dxa"/>
            <w:shd w:val="clear" w:color="auto" w:fill="F0F4FA"/>
          </w:tcPr>
          <w:p w14:paraId="5D5C468B" w14:textId="77777777" w:rsidR="00992CE2" w:rsidRDefault="00512209">
            <w:r>
              <w:rPr>
                <w:sz w:val="22"/>
              </w:rPr>
              <w:t>Version</w:t>
            </w:r>
          </w:p>
        </w:tc>
        <w:tc>
          <w:tcPr>
            <w:tcW w:w="4680" w:type="dxa"/>
            <w:shd w:val="clear" w:color="auto" w:fill="F0F4FA"/>
          </w:tcPr>
          <w:p w14:paraId="380B3729" w14:textId="77777777" w:rsidR="00992CE2" w:rsidRDefault="00512209">
            <w:r>
              <w:rPr>
                <w:sz w:val="22"/>
              </w:rPr>
              <w:t>1.0.128</w:t>
            </w:r>
          </w:p>
        </w:tc>
      </w:tr>
      <w:tr w:rsidR="00992CE2" w14:paraId="647A3902" w14:textId="77777777">
        <w:trPr>
          <w:jc w:val="center"/>
        </w:trPr>
        <w:tc>
          <w:tcPr>
            <w:tcW w:w="4680" w:type="dxa"/>
          </w:tcPr>
          <w:p w14:paraId="131B5F42" w14:textId="77777777" w:rsidR="00992CE2" w:rsidRDefault="00512209">
            <w:r>
              <w:rPr>
                <w:sz w:val="22"/>
              </w:rPr>
              <w:t>Layer</w:t>
            </w:r>
          </w:p>
        </w:tc>
        <w:tc>
          <w:tcPr>
            <w:tcW w:w="4680" w:type="dxa"/>
          </w:tcPr>
          <w:p w14:paraId="1C2221DF" w14:textId="77777777" w:rsidR="00992CE2" w:rsidRDefault="00512209">
            <w:r>
              <w:rPr>
                <w:sz w:val="22"/>
              </w:rPr>
              <w:t>System / Event Trigger</w:t>
            </w:r>
          </w:p>
        </w:tc>
      </w:tr>
      <w:tr w:rsidR="00992CE2" w14:paraId="4983DCEE" w14:textId="77777777">
        <w:trPr>
          <w:jc w:val="center"/>
        </w:trPr>
        <w:tc>
          <w:tcPr>
            <w:tcW w:w="4680" w:type="dxa"/>
            <w:shd w:val="clear" w:color="auto" w:fill="F0F4FA"/>
          </w:tcPr>
          <w:p w14:paraId="3FE9E921" w14:textId="77777777" w:rsidR="00992CE2" w:rsidRDefault="00512209">
            <w:r>
              <w:rPr>
                <w:sz w:val="22"/>
              </w:rPr>
              <w:t>Purpose</w:t>
            </w:r>
          </w:p>
        </w:tc>
        <w:tc>
          <w:tcPr>
            <w:tcW w:w="4680" w:type="dxa"/>
            <w:shd w:val="clear" w:color="auto" w:fill="F0F4FA"/>
          </w:tcPr>
          <w:p w14:paraId="0BA163F1" w14:textId="77777777" w:rsidR="00992CE2" w:rsidRDefault="00512209">
            <w:r>
              <w:rPr>
                <w:sz w:val="22"/>
              </w:rPr>
              <w:t>SF Platform Event listener, SOQL enrichment, DW canonical transform, Mulesoft_Logger__c updates</w:t>
            </w:r>
          </w:p>
        </w:tc>
      </w:tr>
      <w:tr w:rsidR="00992CE2" w14:paraId="03F60450" w14:textId="77777777">
        <w:trPr>
          <w:jc w:val="center"/>
        </w:trPr>
        <w:tc>
          <w:tcPr>
            <w:tcW w:w="4680" w:type="dxa"/>
          </w:tcPr>
          <w:p w14:paraId="62BF8222" w14:textId="77777777" w:rsidR="00992CE2" w:rsidRDefault="00512209">
            <w:r>
              <w:rPr>
                <w:sz w:val="22"/>
              </w:rPr>
              <w:t>CloudHub vCore</w:t>
            </w:r>
          </w:p>
        </w:tc>
        <w:tc>
          <w:tcPr>
            <w:tcW w:w="4680" w:type="dxa"/>
          </w:tcPr>
          <w:p w14:paraId="67F02CDD" w14:textId="77777777" w:rsidR="00992CE2" w:rsidRDefault="00512209">
            <w:r>
              <w:rPr>
                <w:sz w:val="22"/>
              </w:rPr>
              <w:t>0.1</w:t>
            </w:r>
          </w:p>
        </w:tc>
      </w:tr>
      <w:tr w:rsidR="00992CE2" w14:paraId="0F77AC07" w14:textId="77777777">
        <w:trPr>
          <w:jc w:val="center"/>
        </w:trPr>
        <w:tc>
          <w:tcPr>
            <w:tcW w:w="4680" w:type="dxa"/>
            <w:shd w:val="clear" w:color="auto" w:fill="F0F4FA"/>
          </w:tcPr>
          <w:p w14:paraId="1010255E" w14:textId="77777777" w:rsidR="00992CE2" w:rsidRDefault="00512209">
            <w:r>
              <w:rPr>
                <w:sz w:val="22"/>
              </w:rPr>
              <w:t>XML Flow Files</w:t>
            </w:r>
          </w:p>
        </w:tc>
        <w:tc>
          <w:tcPr>
            <w:tcW w:w="4680" w:type="dxa"/>
            <w:shd w:val="clear" w:color="auto" w:fill="F0F4FA"/>
          </w:tcPr>
          <w:p w14:paraId="56763262" w14:textId="77777777" w:rsidR="00992CE2" w:rsidRDefault="00512209">
            <w:r>
              <w:rPr>
                <w:sz w:val="22"/>
              </w:rPr>
              <w:t>17</w:t>
            </w:r>
          </w:p>
        </w:tc>
      </w:tr>
      <w:tr w:rsidR="00992CE2" w14:paraId="135400E3" w14:textId="77777777">
        <w:trPr>
          <w:jc w:val="center"/>
        </w:trPr>
        <w:tc>
          <w:tcPr>
            <w:tcW w:w="4680" w:type="dxa"/>
          </w:tcPr>
          <w:p w14:paraId="7D0F3486" w14:textId="77777777" w:rsidR="00992CE2" w:rsidRDefault="00512209">
            <w:r>
              <w:rPr>
                <w:sz w:val="22"/>
              </w:rPr>
              <w:t>DWL Transform Files</w:t>
            </w:r>
          </w:p>
        </w:tc>
        <w:tc>
          <w:tcPr>
            <w:tcW w:w="4680" w:type="dxa"/>
          </w:tcPr>
          <w:p w14:paraId="4B5EEA6C" w14:textId="77777777" w:rsidR="00992CE2" w:rsidRDefault="00512209">
            <w:r>
              <w:rPr>
                <w:sz w:val="22"/>
              </w:rPr>
              <w:t>3</w:t>
            </w:r>
          </w:p>
        </w:tc>
      </w:tr>
      <w:tr w:rsidR="00992CE2" w14:paraId="2396AF66" w14:textId="77777777">
        <w:trPr>
          <w:jc w:val="center"/>
        </w:trPr>
        <w:tc>
          <w:tcPr>
            <w:tcW w:w="4680" w:type="dxa"/>
            <w:shd w:val="clear" w:color="auto" w:fill="F0F4FA"/>
          </w:tcPr>
          <w:p w14:paraId="18B2BB2A" w14:textId="77777777" w:rsidR="00992CE2" w:rsidRDefault="00512209">
            <w:r>
              <w:rPr>
                <w:sz w:val="22"/>
              </w:rPr>
              <w:t>YAML Config Files</w:t>
            </w:r>
          </w:p>
        </w:tc>
        <w:tc>
          <w:tcPr>
            <w:tcW w:w="4680" w:type="dxa"/>
            <w:shd w:val="clear" w:color="auto" w:fill="F0F4FA"/>
          </w:tcPr>
          <w:p w14:paraId="1BC304AA" w14:textId="77777777" w:rsidR="00992CE2" w:rsidRDefault="00512209">
            <w:r>
              <w:rPr>
                <w:sz w:val="22"/>
              </w:rPr>
              <w:t>7</w:t>
            </w:r>
          </w:p>
        </w:tc>
      </w:tr>
      <w:tr w:rsidR="00992CE2" w14:paraId="59E07818" w14:textId="77777777">
        <w:trPr>
          <w:jc w:val="center"/>
        </w:trPr>
        <w:tc>
          <w:tcPr>
            <w:tcW w:w="4680" w:type="dxa"/>
          </w:tcPr>
          <w:p w14:paraId="66D39406" w14:textId="77777777" w:rsidR="00992CE2" w:rsidRDefault="00512209">
            <w:r>
              <w:rPr>
                <w:sz w:val="22"/>
              </w:rPr>
              <w:t>HTTP Endpoints</w:t>
            </w:r>
          </w:p>
        </w:tc>
        <w:tc>
          <w:tcPr>
            <w:tcW w:w="4680" w:type="dxa"/>
          </w:tcPr>
          <w:p w14:paraId="5DE29E51" w14:textId="77777777" w:rsidR="00992CE2" w:rsidRDefault="00512209">
            <w:r>
              <w:rPr>
                <w:sz w:val="22"/>
              </w:rPr>
              <w:t>7</w:t>
            </w:r>
          </w:p>
        </w:tc>
      </w:tr>
    </w:tbl>
    <w:p w14:paraId="136C156D" w14:textId="77777777" w:rsidR="00992CE2" w:rsidRDefault="00992CE2"/>
    <w:p w14:paraId="347EAEDF" w14:textId="77777777" w:rsidR="00992CE2" w:rsidRDefault="00512209">
      <w:pPr>
        <w:pStyle w:val="ListBullet"/>
      </w:pPr>
      <w:r>
        <w:t>Platform Event listener: /event/Salesforce_SiteEvent__e with Business_Process__c routing</w:t>
      </w:r>
    </w:p>
    <w:p w14:paraId="7B07644B" w14:textId="77777777" w:rsidR="00992CE2" w:rsidRDefault="00512209">
      <w:pPr>
        <w:pStyle w:val="ListBullet"/>
      </w:pPr>
      <w:r>
        <w:t>6 event handlers: memberadmin-sitecreate-event.xml, memberadmin-termination-event.xml, memberadmin-reactivation-event.xml, memberadmin-standardupdate-event.xml, memberadmin-approvedupdate-event.xml, memberadmin-revshare-event.xml</w:t>
      </w:r>
    </w:p>
    <w:p w14:paraId="659F95CB" w14:textId="77777777" w:rsidR="00992CE2" w:rsidRDefault="00512209">
      <w:pPr>
        <w:pStyle w:val="ListBullet"/>
      </w:pPr>
      <w:r>
        <w:t>SOQL queries per event: MS50 ~90 fields, MS51 +12, MS52 +3, HP06 +24, MS21 +35, RevShare +21</w:t>
      </w:r>
    </w:p>
    <w:p w14:paraId="36427306" w14:textId="77777777" w:rsidR="00992CE2" w:rsidRDefault="00512209">
      <w:pPr>
        <w:pStyle w:val="ListBullet"/>
      </w:pPr>
      <w:r>
        <w:t>DW transforms: pApiTransformCanonicalEvent.dwl (canonical), pApiTransformPayload.dwl (logger), pApiTransformResponse.dwl (response)</w:t>
      </w:r>
    </w:p>
    <w:p w14:paraId="2E4384B3" w14:textId="77777777" w:rsidR="00992CE2" w:rsidRDefault="00512209">
      <w:pPr>
        <w:pStyle w:val="ListBullet"/>
      </w:pPr>
      <w:r>
        <w:t>HTTP test endpoints: POST /site-create, /site-terminate, /site-reactivate, /site-standardupdate, /site-approvedupdate, /site-revshare</w:t>
      </w:r>
    </w:p>
    <w:p w14:paraId="6F46807F" w14:textId="77777777" w:rsidR="00992CE2" w:rsidRDefault="00512209">
      <w:pPr>
        <w:pStyle w:val="ListBullet"/>
      </w:pPr>
      <w:r>
        <w:t>PRC API requestor: internal CloudHub URL (bypass gateway timeout), 300s timeout, 2 retries</w:t>
      </w:r>
    </w:p>
    <w:p w14:paraId="7EBC6E30" w14:textId="77777777" w:rsidR="00992CE2" w:rsidRDefault="00512209">
      <w:pPr>
        <w:pStyle w:val="ListBullet"/>
      </w:pPr>
      <w:r>
        <w:t>Datadog integration: JSON Logger with PII masking (SSN, DOB, etc.)</w:t>
      </w:r>
    </w:p>
    <w:p w14:paraId="1DDC1090" w14:textId="77777777" w:rsidR="00992CE2" w:rsidRDefault="00512209">
      <w:pPr>
        <w:pStyle w:val="ListBullet"/>
      </w:pPr>
      <w:r>
        <w:t>SF operations: query, update, create, create-list, upsert-list, delete, publish-platform-event</w:t>
      </w:r>
    </w:p>
    <w:p w14:paraId="1E743829" w14:textId="77777777" w:rsidR="00992CE2" w:rsidRDefault="00992CE2"/>
    <w:p w14:paraId="7F079497" w14:textId="77777777" w:rsidR="00512209" w:rsidRDefault="00512209">
      <w:pPr>
        <w:rPr>
          <w:rFonts w:asciiTheme="majorHAnsi" w:eastAsiaTheme="majorEastAsia" w:hAnsiTheme="majorHAnsi" w:cstheme="majorBidi"/>
          <w:b/>
          <w:bCs/>
          <w:color w:val="005EB8"/>
        </w:rPr>
      </w:pPr>
      <w:r>
        <w:rPr>
          <w:color w:val="005EB8"/>
        </w:rPr>
        <w:br w:type="page"/>
      </w:r>
    </w:p>
    <w:p w14:paraId="6B9B3A2F" w14:textId="39E41BB4" w:rsidR="00992CE2" w:rsidRDefault="00512209">
      <w:pPr>
        <w:pStyle w:val="Heading3"/>
      </w:pPr>
      <w:bookmarkStart w:id="26" w:name="_Toc223013156"/>
      <w:r>
        <w:rPr>
          <w:color w:val="005EB8"/>
        </w:rPr>
        <w:t>dv-customers-</w:t>
      </w:r>
      <w:proofErr w:type="spellStart"/>
      <w:r>
        <w:rPr>
          <w:color w:val="005EB8"/>
        </w:rPr>
        <w:t>prc</w:t>
      </w:r>
      <w:proofErr w:type="spellEnd"/>
      <w:r>
        <w:rPr>
          <w:color w:val="005EB8"/>
        </w:rPr>
        <w:t>-</w:t>
      </w:r>
      <w:proofErr w:type="spellStart"/>
      <w:r>
        <w:rPr>
          <w:color w:val="005EB8"/>
        </w:rPr>
        <w:t>api</w:t>
      </w:r>
      <w:proofErr w:type="spellEnd"/>
      <w:r>
        <w:rPr>
          <w:color w:val="005EB8"/>
        </w:rPr>
        <w:t xml:space="preserve"> (v1.0.289)</w:t>
      </w:r>
      <w:bookmarkEnd w:id="26"/>
    </w:p>
    <w:tbl>
      <w:tblPr>
        <w:tblW w:w="0" w:type="auto"/>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4680"/>
        <w:gridCol w:w="4680"/>
      </w:tblGrid>
      <w:tr w:rsidR="00992CE2" w14:paraId="305C4FE4" w14:textId="77777777">
        <w:trPr>
          <w:tblHeader/>
          <w:jc w:val="center"/>
        </w:trPr>
        <w:tc>
          <w:tcPr>
            <w:tcW w:w="4680" w:type="dxa"/>
            <w:shd w:val="clear" w:color="auto" w:fill="005EB8"/>
          </w:tcPr>
          <w:p w14:paraId="3D140D3E" w14:textId="77777777" w:rsidR="00992CE2" w:rsidRDefault="00512209">
            <w:pPr>
              <w:jc w:val="center"/>
            </w:pPr>
            <w:r>
              <w:rPr>
                <w:b/>
                <w:color w:val="FFFFFF"/>
                <w:sz w:val="22"/>
              </w:rPr>
              <w:t>Property</w:t>
            </w:r>
          </w:p>
        </w:tc>
        <w:tc>
          <w:tcPr>
            <w:tcW w:w="4680" w:type="dxa"/>
            <w:shd w:val="clear" w:color="auto" w:fill="005EB8"/>
          </w:tcPr>
          <w:p w14:paraId="454CDA37" w14:textId="77777777" w:rsidR="00992CE2" w:rsidRDefault="00512209">
            <w:pPr>
              <w:jc w:val="center"/>
            </w:pPr>
            <w:r>
              <w:rPr>
                <w:b/>
                <w:color w:val="FFFFFF"/>
                <w:sz w:val="22"/>
              </w:rPr>
              <w:t>Value</w:t>
            </w:r>
          </w:p>
        </w:tc>
      </w:tr>
      <w:tr w:rsidR="00992CE2" w14:paraId="1CE21D21" w14:textId="77777777">
        <w:trPr>
          <w:jc w:val="center"/>
        </w:trPr>
        <w:tc>
          <w:tcPr>
            <w:tcW w:w="4680" w:type="dxa"/>
          </w:tcPr>
          <w:p w14:paraId="6071A47C" w14:textId="77777777" w:rsidR="00992CE2" w:rsidRDefault="00512209">
            <w:r>
              <w:rPr>
                <w:sz w:val="22"/>
              </w:rPr>
              <w:t>API Name</w:t>
            </w:r>
          </w:p>
        </w:tc>
        <w:tc>
          <w:tcPr>
            <w:tcW w:w="4680" w:type="dxa"/>
          </w:tcPr>
          <w:p w14:paraId="02C00DE8" w14:textId="77777777" w:rsidR="00992CE2" w:rsidRDefault="00512209">
            <w:r>
              <w:rPr>
                <w:sz w:val="22"/>
              </w:rPr>
              <w:t>dv-customers-prc-api</w:t>
            </w:r>
          </w:p>
        </w:tc>
      </w:tr>
      <w:tr w:rsidR="00992CE2" w14:paraId="07EE2291" w14:textId="77777777">
        <w:trPr>
          <w:jc w:val="center"/>
        </w:trPr>
        <w:tc>
          <w:tcPr>
            <w:tcW w:w="4680" w:type="dxa"/>
            <w:shd w:val="clear" w:color="auto" w:fill="F0F4FA"/>
          </w:tcPr>
          <w:p w14:paraId="29843609" w14:textId="77777777" w:rsidR="00992CE2" w:rsidRDefault="00512209">
            <w:r>
              <w:rPr>
                <w:sz w:val="22"/>
              </w:rPr>
              <w:t>Version</w:t>
            </w:r>
          </w:p>
        </w:tc>
        <w:tc>
          <w:tcPr>
            <w:tcW w:w="4680" w:type="dxa"/>
            <w:shd w:val="clear" w:color="auto" w:fill="F0F4FA"/>
          </w:tcPr>
          <w:p w14:paraId="5019C6D8" w14:textId="77777777" w:rsidR="00992CE2" w:rsidRDefault="00512209">
            <w:r>
              <w:rPr>
                <w:sz w:val="22"/>
              </w:rPr>
              <w:t>1.0.289</w:t>
            </w:r>
          </w:p>
        </w:tc>
      </w:tr>
      <w:tr w:rsidR="00992CE2" w14:paraId="2DF70902" w14:textId="77777777">
        <w:trPr>
          <w:jc w:val="center"/>
        </w:trPr>
        <w:tc>
          <w:tcPr>
            <w:tcW w:w="4680" w:type="dxa"/>
          </w:tcPr>
          <w:p w14:paraId="55B0BCD6" w14:textId="77777777" w:rsidR="00992CE2" w:rsidRDefault="00512209">
            <w:r>
              <w:rPr>
                <w:sz w:val="22"/>
              </w:rPr>
              <w:t>Layer</w:t>
            </w:r>
          </w:p>
        </w:tc>
        <w:tc>
          <w:tcPr>
            <w:tcW w:w="4680" w:type="dxa"/>
          </w:tcPr>
          <w:p w14:paraId="7849455D" w14:textId="77777777" w:rsidR="00992CE2" w:rsidRDefault="00512209">
            <w:r>
              <w:rPr>
                <w:sz w:val="22"/>
              </w:rPr>
              <w:t>Process / Orchestration</w:t>
            </w:r>
          </w:p>
        </w:tc>
      </w:tr>
      <w:tr w:rsidR="00992CE2" w14:paraId="1EBF422C" w14:textId="77777777">
        <w:trPr>
          <w:jc w:val="center"/>
        </w:trPr>
        <w:tc>
          <w:tcPr>
            <w:tcW w:w="4680" w:type="dxa"/>
            <w:shd w:val="clear" w:color="auto" w:fill="F0F4FA"/>
          </w:tcPr>
          <w:p w14:paraId="79214DE4" w14:textId="77777777" w:rsidR="00992CE2" w:rsidRDefault="00512209">
            <w:r>
              <w:rPr>
                <w:sz w:val="22"/>
              </w:rPr>
              <w:t>Purpose</w:t>
            </w:r>
          </w:p>
        </w:tc>
        <w:tc>
          <w:tcPr>
            <w:tcW w:w="4680" w:type="dxa"/>
            <w:shd w:val="clear" w:color="auto" w:fill="F0F4FA"/>
          </w:tcPr>
          <w:p w14:paraId="0DB61E90" w14:textId="77777777" w:rsidR="00992CE2" w:rsidRDefault="00512209">
            <w:r>
              <w:rPr>
                <w:sz w:val="22"/>
              </w:rPr>
              <w:t>Multi-system orchestration across NetSuite, Oracle, Salesforce, and PostgreSQL</w:t>
            </w:r>
          </w:p>
        </w:tc>
      </w:tr>
      <w:tr w:rsidR="00992CE2" w14:paraId="024227B4" w14:textId="77777777">
        <w:trPr>
          <w:jc w:val="center"/>
        </w:trPr>
        <w:tc>
          <w:tcPr>
            <w:tcW w:w="4680" w:type="dxa"/>
          </w:tcPr>
          <w:p w14:paraId="2A5A4CE1" w14:textId="77777777" w:rsidR="00992CE2" w:rsidRDefault="00512209">
            <w:r>
              <w:rPr>
                <w:sz w:val="22"/>
              </w:rPr>
              <w:t>CloudHub vCore</w:t>
            </w:r>
          </w:p>
        </w:tc>
        <w:tc>
          <w:tcPr>
            <w:tcW w:w="4680" w:type="dxa"/>
          </w:tcPr>
          <w:p w14:paraId="654424BC" w14:textId="77777777" w:rsidR="00992CE2" w:rsidRDefault="00512209">
            <w:r>
              <w:rPr>
                <w:sz w:val="22"/>
              </w:rPr>
              <w:t>0.1</w:t>
            </w:r>
          </w:p>
        </w:tc>
      </w:tr>
      <w:tr w:rsidR="00992CE2" w14:paraId="09B0E1FE" w14:textId="77777777">
        <w:trPr>
          <w:jc w:val="center"/>
        </w:trPr>
        <w:tc>
          <w:tcPr>
            <w:tcW w:w="4680" w:type="dxa"/>
            <w:shd w:val="clear" w:color="auto" w:fill="F0F4FA"/>
          </w:tcPr>
          <w:p w14:paraId="3EF9CAFB" w14:textId="77777777" w:rsidR="00992CE2" w:rsidRDefault="00512209">
            <w:r>
              <w:rPr>
                <w:sz w:val="22"/>
              </w:rPr>
              <w:t>XML Flow Files</w:t>
            </w:r>
          </w:p>
        </w:tc>
        <w:tc>
          <w:tcPr>
            <w:tcW w:w="4680" w:type="dxa"/>
            <w:shd w:val="clear" w:color="auto" w:fill="F0F4FA"/>
          </w:tcPr>
          <w:p w14:paraId="0FECC792" w14:textId="77777777" w:rsidR="00992CE2" w:rsidRDefault="00512209">
            <w:r>
              <w:rPr>
                <w:sz w:val="22"/>
              </w:rPr>
              <w:t>26</w:t>
            </w:r>
          </w:p>
        </w:tc>
      </w:tr>
      <w:tr w:rsidR="00992CE2" w14:paraId="0BE30FE0" w14:textId="77777777">
        <w:trPr>
          <w:jc w:val="center"/>
        </w:trPr>
        <w:tc>
          <w:tcPr>
            <w:tcW w:w="4680" w:type="dxa"/>
          </w:tcPr>
          <w:p w14:paraId="61DA785B" w14:textId="77777777" w:rsidR="00992CE2" w:rsidRDefault="00512209">
            <w:r>
              <w:rPr>
                <w:sz w:val="22"/>
              </w:rPr>
              <w:t>DWL Transform Files</w:t>
            </w:r>
          </w:p>
        </w:tc>
        <w:tc>
          <w:tcPr>
            <w:tcW w:w="4680" w:type="dxa"/>
          </w:tcPr>
          <w:p w14:paraId="154825E9" w14:textId="77777777" w:rsidR="00992CE2" w:rsidRDefault="00512209">
            <w:r>
              <w:rPr>
                <w:sz w:val="22"/>
              </w:rPr>
              <w:t>28</w:t>
            </w:r>
          </w:p>
        </w:tc>
      </w:tr>
      <w:tr w:rsidR="00992CE2" w14:paraId="00F4E13D" w14:textId="77777777">
        <w:trPr>
          <w:jc w:val="center"/>
        </w:trPr>
        <w:tc>
          <w:tcPr>
            <w:tcW w:w="4680" w:type="dxa"/>
            <w:shd w:val="clear" w:color="auto" w:fill="F0F4FA"/>
          </w:tcPr>
          <w:p w14:paraId="20E4A8A4" w14:textId="77777777" w:rsidR="00992CE2" w:rsidRDefault="00512209">
            <w:r>
              <w:rPr>
                <w:sz w:val="22"/>
              </w:rPr>
              <w:t>YAML Config Files</w:t>
            </w:r>
          </w:p>
        </w:tc>
        <w:tc>
          <w:tcPr>
            <w:tcW w:w="4680" w:type="dxa"/>
            <w:shd w:val="clear" w:color="auto" w:fill="F0F4FA"/>
          </w:tcPr>
          <w:p w14:paraId="7F26721E" w14:textId="77777777" w:rsidR="00992CE2" w:rsidRDefault="00512209">
            <w:r>
              <w:rPr>
                <w:sz w:val="22"/>
              </w:rPr>
              <w:t>7</w:t>
            </w:r>
          </w:p>
        </w:tc>
      </w:tr>
      <w:tr w:rsidR="00992CE2" w14:paraId="0BC01311" w14:textId="77777777">
        <w:trPr>
          <w:jc w:val="center"/>
        </w:trPr>
        <w:tc>
          <w:tcPr>
            <w:tcW w:w="4680" w:type="dxa"/>
          </w:tcPr>
          <w:p w14:paraId="4D7189D9" w14:textId="77777777" w:rsidR="00992CE2" w:rsidRDefault="00512209">
            <w:r>
              <w:rPr>
                <w:sz w:val="22"/>
              </w:rPr>
              <w:t>HTTP Endpoints</w:t>
            </w:r>
          </w:p>
        </w:tc>
        <w:tc>
          <w:tcPr>
            <w:tcW w:w="4680" w:type="dxa"/>
          </w:tcPr>
          <w:p w14:paraId="17C21583" w14:textId="77777777" w:rsidR="00992CE2" w:rsidRDefault="00512209">
            <w:r>
              <w:rPr>
                <w:sz w:val="22"/>
              </w:rPr>
              <w:t>12</w:t>
            </w:r>
          </w:p>
        </w:tc>
      </w:tr>
    </w:tbl>
    <w:p w14:paraId="62A829CC" w14:textId="77777777" w:rsidR="00992CE2" w:rsidRDefault="00992CE2"/>
    <w:p w14:paraId="685860E8" w14:textId="77777777" w:rsidR="00992CE2" w:rsidRDefault="00512209">
      <w:pPr>
        <w:pStyle w:val="ListBullet"/>
      </w:pPr>
      <w:r>
        <w:t>Main orchestration flows: post-site.xml (MS50), put-site-termination.xml (MS51), put-site-reactivation.xml (MS52), put-site-standardupdate.xml (HP06), put-site-approvedupdate.xml (MS21), put-site-revshare.xml (RevShare)</w:t>
      </w:r>
    </w:p>
    <w:p w14:paraId="218A9068" w14:textId="77777777" w:rsidR="00992CE2" w:rsidRDefault="00512209">
      <w:pPr>
        <w:pStyle w:val="ListBullet"/>
      </w:pPr>
      <w:r>
        <w:t>CRUD flows: get-site-by-id.xml, patch-site-by-id.xml, delete-site-by-id.xml, search-sites.xml</w:t>
      </w:r>
    </w:p>
    <w:p w14:paraId="5BD29D60" w14:textId="77777777" w:rsidR="00992CE2" w:rsidRDefault="00512209">
      <w:pPr>
        <w:pStyle w:val="ListBullet"/>
      </w:pPr>
      <w:r>
        <w:t>Customer flows: create-customer.xml, get-customer-by-id.xml, update-customer-by-id.xml, delete-customer-by-id.xml, search-customers.xml</w:t>
      </w:r>
    </w:p>
    <w:p w14:paraId="39EC6389" w14:textId="77777777" w:rsidR="00992CE2" w:rsidRDefault="00512209">
      <w:pPr>
        <w:pStyle w:val="ListBullet"/>
      </w:pPr>
      <w:r>
        <w:t>Common flows: common-netsuite-sys-api-flows.xml (NS GET/POST with retry), common-oracle-erp-sys-api-flows.xml (Oracle procs/translations), common-salesforce-sys-api-flows.xml (Contract patch/Logger), common-postgres-db-flows.xml (PG sequences), common-cache-flows.xml, common-logging-flows.xml, common-error-flows.xml</w:t>
      </w:r>
    </w:p>
    <w:p w14:paraId="3CB35BAE" w14:textId="77777777" w:rsidR="00992CE2" w:rsidRDefault="00512209">
      <w:pPr>
        <w:pStyle w:val="ListBullet"/>
      </w:pPr>
      <w:r>
        <w:t>DW transforms (28): CustomerCreateForSite.dwl, NetsuiteSiteCreate.dwl, NetsuiteSiteUpdate.dwl, SalesforceContractPatch.dwl, OracleRpsLocationRequest.dwl (safeNum/safeYN helpers), NmsUpdateRequest.dwl, CustomerTranslationRequest/Response.dwl, SiteTranslationRequest/Response.dwl, etc.</w:t>
      </w:r>
    </w:p>
    <w:p w14:paraId="47D1050B" w14:textId="77777777" w:rsidR="00992CE2" w:rsidRDefault="00512209">
      <w:pPr>
        <w:pStyle w:val="ListBullet"/>
      </w:pPr>
      <w:r>
        <w:t>Pre-APIKit routing: termination/reactivation/standardupdate/approvedupdate/revshare routed before APIKit to avoid /sites/{netsuiteId} pattern conflict</w:t>
      </w:r>
    </w:p>
    <w:p w14:paraId="38BB40E0" w14:textId="77777777" w:rsidR="00992CE2" w:rsidRDefault="00512209">
      <w:pPr>
        <w:pStyle w:val="ListBullet"/>
      </w:pPr>
      <w:r>
        <w:t>NS calls: GET/POST/PUT /entities/customer, GET/POST/PUT /entities/department (with retry: 2 retries, 6s interval)</w:t>
      </w:r>
    </w:p>
    <w:p w14:paraId="02B4AEF7" w14:textId="77777777" w:rsidR="00992CE2" w:rsidRDefault="00512209">
      <w:pPr>
        <w:pStyle w:val="ListBullet"/>
      </w:pPr>
      <w:r>
        <w:t>Oracle calls (direct CloudHub URL): GET /customers/{id}, GET /sites/{id}, POST /stored-procedures/{proc}, GET/POST/PATCH /locations</w:t>
      </w:r>
    </w:p>
    <w:p w14:paraId="68A8E82F" w14:textId="77777777" w:rsidR="00992CE2" w:rsidRDefault="00512209">
      <w:pPr>
        <w:pStyle w:val="ListBullet"/>
      </w:pPr>
      <w:r>
        <w:t>SF calls: PATCH /contracts/{id}, PATCH /mulesoft-logger/{id}</w:t>
      </w:r>
    </w:p>
    <w:p w14:paraId="32E04498" w14:textId="77777777" w:rsidR="00992CE2" w:rsidRDefault="00512209">
      <w:pPr>
        <w:pStyle w:val="ListBullet"/>
      </w:pPr>
      <w:r>
        <w:t>PostgreSQL: SELECT nextval('erp.seq_site_id'), SELECT nextval('erp.seq_customer_id')</w:t>
      </w:r>
    </w:p>
    <w:p w14:paraId="60B44CD0" w14:textId="77777777" w:rsidR="00992CE2" w:rsidRDefault="00992CE2"/>
    <w:p w14:paraId="7FF3C058" w14:textId="77777777" w:rsidR="00992CE2" w:rsidRDefault="00512209">
      <w:pPr>
        <w:pStyle w:val="Heading3"/>
      </w:pPr>
      <w:bookmarkStart w:id="27" w:name="_Toc223013157"/>
      <w:r>
        <w:rPr>
          <w:color w:val="005EB8"/>
        </w:rPr>
        <w:t>dv-oracle-erp-sys-api (v1.0.39)</w:t>
      </w:r>
      <w:bookmarkEnd w:id="27"/>
    </w:p>
    <w:tbl>
      <w:tblPr>
        <w:tblW w:w="0" w:type="auto"/>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4680"/>
        <w:gridCol w:w="4680"/>
      </w:tblGrid>
      <w:tr w:rsidR="00992CE2" w14:paraId="5A0D1E39" w14:textId="77777777">
        <w:trPr>
          <w:tblHeader/>
          <w:jc w:val="center"/>
        </w:trPr>
        <w:tc>
          <w:tcPr>
            <w:tcW w:w="4680" w:type="dxa"/>
            <w:shd w:val="clear" w:color="auto" w:fill="005EB8"/>
          </w:tcPr>
          <w:p w14:paraId="4526E8AE" w14:textId="77777777" w:rsidR="00992CE2" w:rsidRDefault="00512209">
            <w:pPr>
              <w:jc w:val="center"/>
            </w:pPr>
            <w:r>
              <w:rPr>
                <w:b/>
                <w:color w:val="FFFFFF"/>
                <w:sz w:val="22"/>
              </w:rPr>
              <w:t>Property</w:t>
            </w:r>
          </w:p>
        </w:tc>
        <w:tc>
          <w:tcPr>
            <w:tcW w:w="4680" w:type="dxa"/>
            <w:shd w:val="clear" w:color="auto" w:fill="005EB8"/>
          </w:tcPr>
          <w:p w14:paraId="00B926AB" w14:textId="77777777" w:rsidR="00992CE2" w:rsidRDefault="00512209">
            <w:pPr>
              <w:jc w:val="center"/>
            </w:pPr>
            <w:r>
              <w:rPr>
                <w:b/>
                <w:color w:val="FFFFFF"/>
                <w:sz w:val="22"/>
              </w:rPr>
              <w:t>Value</w:t>
            </w:r>
          </w:p>
        </w:tc>
      </w:tr>
      <w:tr w:rsidR="00992CE2" w14:paraId="25171EAE" w14:textId="77777777">
        <w:trPr>
          <w:jc w:val="center"/>
        </w:trPr>
        <w:tc>
          <w:tcPr>
            <w:tcW w:w="4680" w:type="dxa"/>
          </w:tcPr>
          <w:p w14:paraId="444D6213" w14:textId="77777777" w:rsidR="00992CE2" w:rsidRDefault="00512209">
            <w:r>
              <w:rPr>
                <w:sz w:val="22"/>
              </w:rPr>
              <w:t>API Name</w:t>
            </w:r>
          </w:p>
        </w:tc>
        <w:tc>
          <w:tcPr>
            <w:tcW w:w="4680" w:type="dxa"/>
          </w:tcPr>
          <w:p w14:paraId="67B85163" w14:textId="77777777" w:rsidR="00992CE2" w:rsidRDefault="00512209">
            <w:r>
              <w:rPr>
                <w:sz w:val="22"/>
              </w:rPr>
              <w:t>dv-oracle-erp-sys-api</w:t>
            </w:r>
          </w:p>
        </w:tc>
      </w:tr>
      <w:tr w:rsidR="00992CE2" w14:paraId="565F90B2" w14:textId="77777777">
        <w:trPr>
          <w:jc w:val="center"/>
        </w:trPr>
        <w:tc>
          <w:tcPr>
            <w:tcW w:w="4680" w:type="dxa"/>
            <w:shd w:val="clear" w:color="auto" w:fill="F0F4FA"/>
          </w:tcPr>
          <w:p w14:paraId="0300B947" w14:textId="77777777" w:rsidR="00992CE2" w:rsidRDefault="00512209">
            <w:r>
              <w:rPr>
                <w:sz w:val="22"/>
              </w:rPr>
              <w:t>Version</w:t>
            </w:r>
          </w:p>
        </w:tc>
        <w:tc>
          <w:tcPr>
            <w:tcW w:w="4680" w:type="dxa"/>
            <w:shd w:val="clear" w:color="auto" w:fill="F0F4FA"/>
          </w:tcPr>
          <w:p w14:paraId="4DD097E2" w14:textId="77777777" w:rsidR="00992CE2" w:rsidRDefault="00512209">
            <w:r>
              <w:rPr>
                <w:sz w:val="22"/>
              </w:rPr>
              <w:t>1.0.39</w:t>
            </w:r>
          </w:p>
        </w:tc>
      </w:tr>
      <w:tr w:rsidR="00992CE2" w14:paraId="74F9F8A8" w14:textId="77777777">
        <w:trPr>
          <w:jc w:val="center"/>
        </w:trPr>
        <w:tc>
          <w:tcPr>
            <w:tcW w:w="4680" w:type="dxa"/>
          </w:tcPr>
          <w:p w14:paraId="2B3ED41B" w14:textId="77777777" w:rsidR="00992CE2" w:rsidRDefault="00512209">
            <w:r>
              <w:rPr>
                <w:sz w:val="22"/>
              </w:rPr>
              <w:t>Layer</w:t>
            </w:r>
          </w:p>
        </w:tc>
        <w:tc>
          <w:tcPr>
            <w:tcW w:w="4680" w:type="dxa"/>
          </w:tcPr>
          <w:p w14:paraId="245BE8AD" w14:textId="77777777" w:rsidR="00992CE2" w:rsidRDefault="00512209">
            <w:r>
              <w:rPr>
                <w:sz w:val="22"/>
              </w:rPr>
              <w:t>System / Oracle ERP</w:t>
            </w:r>
          </w:p>
        </w:tc>
      </w:tr>
      <w:tr w:rsidR="00992CE2" w14:paraId="0BF4E96E" w14:textId="77777777">
        <w:trPr>
          <w:jc w:val="center"/>
        </w:trPr>
        <w:tc>
          <w:tcPr>
            <w:tcW w:w="4680" w:type="dxa"/>
            <w:shd w:val="clear" w:color="auto" w:fill="F0F4FA"/>
          </w:tcPr>
          <w:p w14:paraId="34C52DA2" w14:textId="77777777" w:rsidR="00992CE2" w:rsidRDefault="00512209">
            <w:r>
              <w:rPr>
                <w:sz w:val="22"/>
              </w:rPr>
              <w:t>Purpose</w:t>
            </w:r>
          </w:p>
        </w:tc>
        <w:tc>
          <w:tcPr>
            <w:tcW w:w="4680" w:type="dxa"/>
            <w:shd w:val="clear" w:color="auto" w:fill="F0F4FA"/>
          </w:tcPr>
          <w:p w14:paraId="0B746936" w14:textId="77777777" w:rsidR="00992CE2" w:rsidRDefault="00512209">
            <w:r>
              <w:rPr>
                <w:sz w:val="22"/>
              </w:rPr>
              <w:t>Oracle stored procedures, JDBC queries, customer/site translations, RevShare location management</w:t>
            </w:r>
          </w:p>
        </w:tc>
      </w:tr>
      <w:tr w:rsidR="00992CE2" w14:paraId="4BC8CA06" w14:textId="77777777">
        <w:trPr>
          <w:jc w:val="center"/>
        </w:trPr>
        <w:tc>
          <w:tcPr>
            <w:tcW w:w="4680" w:type="dxa"/>
          </w:tcPr>
          <w:p w14:paraId="4DABC5E6" w14:textId="77777777" w:rsidR="00992CE2" w:rsidRDefault="00512209">
            <w:r>
              <w:rPr>
                <w:sz w:val="22"/>
              </w:rPr>
              <w:t>CloudHub vCore</w:t>
            </w:r>
          </w:p>
        </w:tc>
        <w:tc>
          <w:tcPr>
            <w:tcW w:w="4680" w:type="dxa"/>
          </w:tcPr>
          <w:p w14:paraId="51D3F773" w14:textId="77777777" w:rsidR="00992CE2" w:rsidRDefault="00512209">
            <w:r>
              <w:rPr>
                <w:sz w:val="22"/>
              </w:rPr>
              <w:t>0.1</w:t>
            </w:r>
          </w:p>
        </w:tc>
      </w:tr>
      <w:tr w:rsidR="00992CE2" w14:paraId="6C132CEA" w14:textId="77777777">
        <w:trPr>
          <w:jc w:val="center"/>
        </w:trPr>
        <w:tc>
          <w:tcPr>
            <w:tcW w:w="4680" w:type="dxa"/>
            <w:shd w:val="clear" w:color="auto" w:fill="F0F4FA"/>
          </w:tcPr>
          <w:p w14:paraId="70FB1A73" w14:textId="77777777" w:rsidR="00992CE2" w:rsidRDefault="00512209">
            <w:r>
              <w:rPr>
                <w:sz w:val="22"/>
              </w:rPr>
              <w:t>XML Flow Files</w:t>
            </w:r>
          </w:p>
        </w:tc>
        <w:tc>
          <w:tcPr>
            <w:tcW w:w="4680" w:type="dxa"/>
            <w:shd w:val="clear" w:color="auto" w:fill="F0F4FA"/>
          </w:tcPr>
          <w:p w14:paraId="6C32988C" w14:textId="77777777" w:rsidR="00992CE2" w:rsidRDefault="00512209">
            <w:r>
              <w:rPr>
                <w:sz w:val="22"/>
              </w:rPr>
              <w:t>14</w:t>
            </w:r>
          </w:p>
        </w:tc>
      </w:tr>
      <w:tr w:rsidR="00992CE2" w14:paraId="2879540D" w14:textId="77777777">
        <w:trPr>
          <w:jc w:val="center"/>
        </w:trPr>
        <w:tc>
          <w:tcPr>
            <w:tcW w:w="4680" w:type="dxa"/>
          </w:tcPr>
          <w:p w14:paraId="36AF092A" w14:textId="77777777" w:rsidR="00992CE2" w:rsidRDefault="00512209">
            <w:r>
              <w:rPr>
                <w:sz w:val="22"/>
              </w:rPr>
              <w:t>DWL Transform Files</w:t>
            </w:r>
          </w:p>
        </w:tc>
        <w:tc>
          <w:tcPr>
            <w:tcW w:w="4680" w:type="dxa"/>
          </w:tcPr>
          <w:p w14:paraId="73FF6958" w14:textId="77777777" w:rsidR="00992CE2" w:rsidRDefault="00512209">
            <w:r>
              <w:rPr>
                <w:sz w:val="22"/>
              </w:rPr>
              <w:t>0</w:t>
            </w:r>
          </w:p>
        </w:tc>
      </w:tr>
      <w:tr w:rsidR="00992CE2" w14:paraId="7CE1926A" w14:textId="77777777">
        <w:trPr>
          <w:jc w:val="center"/>
        </w:trPr>
        <w:tc>
          <w:tcPr>
            <w:tcW w:w="4680" w:type="dxa"/>
            <w:shd w:val="clear" w:color="auto" w:fill="F0F4FA"/>
          </w:tcPr>
          <w:p w14:paraId="519A2C98" w14:textId="77777777" w:rsidR="00992CE2" w:rsidRDefault="00512209">
            <w:r>
              <w:rPr>
                <w:sz w:val="22"/>
              </w:rPr>
              <w:t>YAML Config Files</w:t>
            </w:r>
          </w:p>
        </w:tc>
        <w:tc>
          <w:tcPr>
            <w:tcW w:w="4680" w:type="dxa"/>
            <w:shd w:val="clear" w:color="auto" w:fill="F0F4FA"/>
          </w:tcPr>
          <w:p w14:paraId="22ADB410" w14:textId="77777777" w:rsidR="00992CE2" w:rsidRDefault="00512209">
            <w:r>
              <w:rPr>
                <w:sz w:val="22"/>
              </w:rPr>
              <w:t>7</w:t>
            </w:r>
          </w:p>
        </w:tc>
      </w:tr>
      <w:tr w:rsidR="00992CE2" w14:paraId="4E84D74D" w14:textId="77777777">
        <w:trPr>
          <w:jc w:val="center"/>
        </w:trPr>
        <w:tc>
          <w:tcPr>
            <w:tcW w:w="4680" w:type="dxa"/>
          </w:tcPr>
          <w:p w14:paraId="74BAED15" w14:textId="77777777" w:rsidR="00992CE2" w:rsidRDefault="00512209">
            <w:r>
              <w:rPr>
                <w:sz w:val="22"/>
              </w:rPr>
              <w:t>HTTP Endpoints</w:t>
            </w:r>
          </w:p>
        </w:tc>
        <w:tc>
          <w:tcPr>
            <w:tcW w:w="4680" w:type="dxa"/>
          </w:tcPr>
          <w:p w14:paraId="42263325" w14:textId="77777777" w:rsidR="00992CE2" w:rsidRDefault="00512209">
            <w:r>
              <w:rPr>
                <w:sz w:val="22"/>
              </w:rPr>
              <w:t>41</w:t>
            </w:r>
          </w:p>
        </w:tc>
      </w:tr>
    </w:tbl>
    <w:p w14:paraId="59447C0A" w14:textId="77777777" w:rsidR="00992CE2" w:rsidRDefault="00992CE2"/>
    <w:p w14:paraId="33576805" w14:textId="77777777" w:rsidR="00992CE2" w:rsidRDefault="00512209">
      <w:pPr>
        <w:pStyle w:val="ListBullet"/>
      </w:pPr>
      <w:r>
        <w:t>Member Administration: nms_update (3 IN), ms_21_update (1 IN), ms_51_update (1 IN), ms_hp_06 (1 IN)</w:t>
      </w:r>
    </w:p>
    <w:p w14:paraId="3B3E603B" w14:textId="77777777" w:rsidR="00992CE2" w:rsidRDefault="00512209">
      <w:pPr>
        <w:pStyle w:val="ListBullet"/>
      </w:pPr>
      <w:r>
        <w:t>RevShare (RPS_MAINTAINCE_PKG): add_rps_location (39 IN + 2 OUT), update_rev_par_info (6 IN + 1 OUT), get_rps_site_details, is_rps_parent_site, getAddressDetails, get_latest_contract_details, get_parent_contract_details, Validate_contract, UPDATE_TERMINATION, Inactivate_contract, add_overide_rules, VALIDATE_VENDOR, GET_INVTYP_DESC, GET_MAJCLASS_LIST, get_spl_instruct_cat_list, VALIDATE_AR_SITE_INFO</w:t>
      </w:r>
    </w:p>
    <w:p w14:paraId="62FE9E29" w14:textId="77777777" w:rsidR="00992CE2" w:rsidRDefault="00512209">
      <w:pPr>
        <w:pStyle w:val="ListBullet"/>
      </w:pPr>
      <w:r>
        <w:t>Customer/Site translations: GET /customers/{id}, GET /sites/{id}, POST /customer-translations, POST /site-translations</w:t>
      </w:r>
    </w:p>
    <w:p w14:paraId="5D0665DB" w14:textId="77777777" w:rsidR="00992CE2" w:rsidRDefault="00512209">
      <w:pPr>
        <w:pStyle w:val="ListBullet"/>
      </w:pPr>
      <w:r>
        <w:t>Staging operations: SM_SITE_AUDIT_MBS sequence, INSERT/SELECT staging records</w:t>
      </w:r>
    </w:p>
    <w:p w14:paraId="597E7007" w14:textId="77777777" w:rsidR="00992CE2" w:rsidRDefault="00512209">
      <w:pPr>
        <w:pStyle w:val="ListBullet"/>
      </w:pPr>
      <w:r>
        <w:t>Lookup queries: ~50+ Oracle tables referenced (GTMEMBTAG, GTMEMBTAG3, ICLOCATION, ARCUSTOMER, SP_LOCATION, etc.)</w:t>
      </w:r>
    </w:p>
    <w:p w14:paraId="629CA4D7" w14:textId="77777777" w:rsidR="00992CE2" w:rsidRDefault="00512209">
      <w:pPr>
        <w:pStyle w:val="ListBullet"/>
      </w:pPr>
      <w:r>
        <w:t>JDBC: Oracle JDBC thin driver 21.9.0.0, connection pool maxSize=25</w:t>
      </w:r>
    </w:p>
    <w:p w14:paraId="2E6CC651" w14:textId="77777777" w:rsidR="00992CE2" w:rsidRDefault="00512209">
      <w:pPr>
        <w:pStyle w:val="ListBullet"/>
      </w:pPr>
      <w:r>
        <w:t>All DW transforms are inline (no standalone .dwl files)</w:t>
      </w:r>
    </w:p>
    <w:p w14:paraId="1E00CEB8" w14:textId="77777777" w:rsidR="00992CE2" w:rsidRDefault="00992CE2"/>
    <w:p w14:paraId="008E341A" w14:textId="77777777" w:rsidR="00512209" w:rsidRDefault="00512209">
      <w:pPr>
        <w:rPr>
          <w:rFonts w:asciiTheme="majorHAnsi" w:eastAsiaTheme="majorEastAsia" w:hAnsiTheme="majorHAnsi" w:cstheme="majorBidi"/>
          <w:b/>
          <w:bCs/>
          <w:color w:val="005EB8"/>
        </w:rPr>
      </w:pPr>
      <w:r>
        <w:rPr>
          <w:color w:val="005EB8"/>
        </w:rPr>
        <w:br w:type="page"/>
      </w:r>
    </w:p>
    <w:p w14:paraId="200732A7" w14:textId="60DC5AA4" w:rsidR="00992CE2" w:rsidRDefault="00512209">
      <w:pPr>
        <w:pStyle w:val="Heading3"/>
      </w:pPr>
      <w:bookmarkStart w:id="28" w:name="_Toc223013158"/>
      <w:r>
        <w:rPr>
          <w:color w:val="005EB8"/>
        </w:rPr>
        <w:t>dv-netsuite-sys-api-v2 (v1.0.10)</w:t>
      </w:r>
      <w:bookmarkEnd w:id="28"/>
    </w:p>
    <w:tbl>
      <w:tblPr>
        <w:tblW w:w="0" w:type="auto"/>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4680"/>
        <w:gridCol w:w="4680"/>
      </w:tblGrid>
      <w:tr w:rsidR="00992CE2" w14:paraId="0ADC35A1" w14:textId="77777777">
        <w:trPr>
          <w:tblHeader/>
          <w:jc w:val="center"/>
        </w:trPr>
        <w:tc>
          <w:tcPr>
            <w:tcW w:w="4680" w:type="dxa"/>
            <w:shd w:val="clear" w:color="auto" w:fill="005EB8"/>
          </w:tcPr>
          <w:p w14:paraId="4F2EE0EC" w14:textId="77777777" w:rsidR="00992CE2" w:rsidRDefault="00512209">
            <w:pPr>
              <w:jc w:val="center"/>
            </w:pPr>
            <w:r>
              <w:rPr>
                <w:b/>
                <w:color w:val="FFFFFF"/>
                <w:sz w:val="22"/>
              </w:rPr>
              <w:t>Property</w:t>
            </w:r>
          </w:p>
        </w:tc>
        <w:tc>
          <w:tcPr>
            <w:tcW w:w="4680" w:type="dxa"/>
            <w:shd w:val="clear" w:color="auto" w:fill="005EB8"/>
          </w:tcPr>
          <w:p w14:paraId="547796AC" w14:textId="77777777" w:rsidR="00992CE2" w:rsidRDefault="00512209">
            <w:pPr>
              <w:jc w:val="center"/>
            </w:pPr>
            <w:r>
              <w:rPr>
                <w:b/>
                <w:color w:val="FFFFFF"/>
                <w:sz w:val="22"/>
              </w:rPr>
              <w:t>Value</w:t>
            </w:r>
          </w:p>
        </w:tc>
      </w:tr>
      <w:tr w:rsidR="00992CE2" w14:paraId="68491A48" w14:textId="77777777">
        <w:trPr>
          <w:jc w:val="center"/>
        </w:trPr>
        <w:tc>
          <w:tcPr>
            <w:tcW w:w="4680" w:type="dxa"/>
          </w:tcPr>
          <w:p w14:paraId="3D021F9B" w14:textId="77777777" w:rsidR="00992CE2" w:rsidRDefault="00512209">
            <w:r>
              <w:rPr>
                <w:sz w:val="22"/>
              </w:rPr>
              <w:t>API Name</w:t>
            </w:r>
          </w:p>
        </w:tc>
        <w:tc>
          <w:tcPr>
            <w:tcW w:w="4680" w:type="dxa"/>
          </w:tcPr>
          <w:p w14:paraId="1583470A" w14:textId="77777777" w:rsidR="00992CE2" w:rsidRDefault="00512209">
            <w:r>
              <w:rPr>
                <w:sz w:val="22"/>
              </w:rPr>
              <w:t>dv-netsuite-sys-api-v2</w:t>
            </w:r>
          </w:p>
        </w:tc>
      </w:tr>
      <w:tr w:rsidR="00992CE2" w14:paraId="7F49DE62" w14:textId="77777777">
        <w:trPr>
          <w:jc w:val="center"/>
        </w:trPr>
        <w:tc>
          <w:tcPr>
            <w:tcW w:w="4680" w:type="dxa"/>
            <w:shd w:val="clear" w:color="auto" w:fill="F0F4FA"/>
          </w:tcPr>
          <w:p w14:paraId="57821937" w14:textId="77777777" w:rsidR="00992CE2" w:rsidRDefault="00512209">
            <w:r>
              <w:rPr>
                <w:sz w:val="22"/>
              </w:rPr>
              <w:t>Version</w:t>
            </w:r>
          </w:p>
        </w:tc>
        <w:tc>
          <w:tcPr>
            <w:tcW w:w="4680" w:type="dxa"/>
            <w:shd w:val="clear" w:color="auto" w:fill="F0F4FA"/>
          </w:tcPr>
          <w:p w14:paraId="350E43C0" w14:textId="77777777" w:rsidR="00992CE2" w:rsidRDefault="00512209">
            <w:r>
              <w:rPr>
                <w:sz w:val="22"/>
              </w:rPr>
              <w:t>1.0.10</w:t>
            </w:r>
          </w:p>
        </w:tc>
      </w:tr>
      <w:tr w:rsidR="00992CE2" w14:paraId="4473B2ED" w14:textId="77777777">
        <w:trPr>
          <w:jc w:val="center"/>
        </w:trPr>
        <w:tc>
          <w:tcPr>
            <w:tcW w:w="4680" w:type="dxa"/>
          </w:tcPr>
          <w:p w14:paraId="4FE55A4D" w14:textId="77777777" w:rsidR="00992CE2" w:rsidRDefault="00512209">
            <w:r>
              <w:rPr>
                <w:sz w:val="22"/>
              </w:rPr>
              <w:t>Layer</w:t>
            </w:r>
          </w:p>
        </w:tc>
        <w:tc>
          <w:tcPr>
            <w:tcW w:w="4680" w:type="dxa"/>
          </w:tcPr>
          <w:p w14:paraId="2CC609D3" w14:textId="77777777" w:rsidR="00992CE2" w:rsidRDefault="00512209">
            <w:r>
              <w:rPr>
                <w:sz w:val="22"/>
              </w:rPr>
              <w:t>System / NetSuite</w:t>
            </w:r>
          </w:p>
        </w:tc>
      </w:tr>
      <w:tr w:rsidR="00992CE2" w14:paraId="5E4C3278" w14:textId="77777777">
        <w:trPr>
          <w:jc w:val="center"/>
        </w:trPr>
        <w:tc>
          <w:tcPr>
            <w:tcW w:w="4680" w:type="dxa"/>
            <w:shd w:val="clear" w:color="auto" w:fill="F0F4FA"/>
          </w:tcPr>
          <w:p w14:paraId="25A40EAF" w14:textId="77777777" w:rsidR="00992CE2" w:rsidRDefault="00512209">
            <w:r>
              <w:rPr>
                <w:sz w:val="22"/>
              </w:rPr>
              <w:t>Purpose</w:t>
            </w:r>
          </w:p>
        </w:tc>
        <w:tc>
          <w:tcPr>
            <w:tcW w:w="4680" w:type="dxa"/>
            <w:shd w:val="clear" w:color="auto" w:fill="F0F4FA"/>
          </w:tcPr>
          <w:p w14:paraId="21D40839" w14:textId="77777777" w:rsidR="00992CE2" w:rsidRDefault="00512209">
            <w:r>
              <w:rPr>
                <w:sz w:val="22"/>
              </w:rPr>
              <w:t>Generic NetSuite CRUD via REST Record API + SuiteQL, OAuth 1.0 HMAC-SHA256</w:t>
            </w:r>
          </w:p>
        </w:tc>
      </w:tr>
      <w:tr w:rsidR="00992CE2" w14:paraId="751F13C5" w14:textId="77777777">
        <w:trPr>
          <w:jc w:val="center"/>
        </w:trPr>
        <w:tc>
          <w:tcPr>
            <w:tcW w:w="4680" w:type="dxa"/>
          </w:tcPr>
          <w:p w14:paraId="2C39158A" w14:textId="77777777" w:rsidR="00992CE2" w:rsidRDefault="00512209">
            <w:r>
              <w:rPr>
                <w:sz w:val="22"/>
              </w:rPr>
              <w:t>CloudHub vCore</w:t>
            </w:r>
          </w:p>
        </w:tc>
        <w:tc>
          <w:tcPr>
            <w:tcW w:w="4680" w:type="dxa"/>
          </w:tcPr>
          <w:p w14:paraId="24FC10D9" w14:textId="77777777" w:rsidR="00992CE2" w:rsidRDefault="00512209">
            <w:r>
              <w:rPr>
                <w:sz w:val="22"/>
              </w:rPr>
              <w:t>0.1</w:t>
            </w:r>
          </w:p>
        </w:tc>
      </w:tr>
      <w:tr w:rsidR="00992CE2" w14:paraId="6401EC09" w14:textId="77777777">
        <w:trPr>
          <w:jc w:val="center"/>
        </w:trPr>
        <w:tc>
          <w:tcPr>
            <w:tcW w:w="4680" w:type="dxa"/>
            <w:shd w:val="clear" w:color="auto" w:fill="F0F4FA"/>
          </w:tcPr>
          <w:p w14:paraId="44465C96" w14:textId="77777777" w:rsidR="00992CE2" w:rsidRDefault="00512209">
            <w:r>
              <w:rPr>
                <w:sz w:val="22"/>
              </w:rPr>
              <w:t>XML Flow Files</w:t>
            </w:r>
          </w:p>
        </w:tc>
        <w:tc>
          <w:tcPr>
            <w:tcW w:w="4680" w:type="dxa"/>
            <w:shd w:val="clear" w:color="auto" w:fill="F0F4FA"/>
          </w:tcPr>
          <w:p w14:paraId="5A5AAF3F" w14:textId="77777777" w:rsidR="00992CE2" w:rsidRDefault="00512209">
            <w:r>
              <w:rPr>
                <w:sz w:val="22"/>
              </w:rPr>
              <w:t>12</w:t>
            </w:r>
          </w:p>
        </w:tc>
      </w:tr>
      <w:tr w:rsidR="00992CE2" w14:paraId="2DADB6F6" w14:textId="77777777">
        <w:trPr>
          <w:jc w:val="center"/>
        </w:trPr>
        <w:tc>
          <w:tcPr>
            <w:tcW w:w="4680" w:type="dxa"/>
          </w:tcPr>
          <w:p w14:paraId="38C9018B" w14:textId="77777777" w:rsidR="00992CE2" w:rsidRDefault="00512209">
            <w:r>
              <w:rPr>
                <w:sz w:val="22"/>
              </w:rPr>
              <w:t>DWL Transform Files</w:t>
            </w:r>
          </w:p>
        </w:tc>
        <w:tc>
          <w:tcPr>
            <w:tcW w:w="4680" w:type="dxa"/>
          </w:tcPr>
          <w:p w14:paraId="124CF708" w14:textId="77777777" w:rsidR="00992CE2" w:rsidRDefault="00512209">
            <w:r>
              <w:rPr>
                <w:sz w:val="22"/>
              </w:rPr>
              <w:t>9</w:t>
            </w:r>
          </w:p>
        </w:tc>
      </w:tr>
      <w:tr w:rsidR="00992CE2" w14:paraId="32462CFD" w14:textId="77777777">
        <w:trPr>
          <w:jc w:val="center"/>
        </w:trPr>
        <w:tc>
          <w:tcPr>
            <w:tcW w:w="4680" w:type="dxa"/>
            <w:shd w:val="clear" w:color="auto" w:fill="F0F4FA"/>
          </w:tcPr>
          <w:p w14:paraId="7C50D906" w14:textId="77777777" w:rsidR="00992CE2" w:rsidRDefault="00512209">
            <w:r>
              <w:rPr>
                <w:sz w:val="22"/>
              </w:rPr>
              <w:t>YAML Config Files</w:t>
            </w:r>
          </w:p>
        </w:tc>
        <w:tc>
          <w:tcPr>
            <w:tcW w:w="4680" w:type="dxa"/>
            <w:shd w:val="clear" w:color="auto" w:fill="F0F4FA"/>
          </w:tcPr>
          <w:p w14:paraId="44A2BD55" w14:textId="77777777" w:rsidR="00992CE2" w:rsidRDefault="00512209">
            <w:r>
              <w:rPr>
                <w:sz w:val="22"/>
              </w:rPr>
              <w:t>7</w:t>
            </w:r>
          </w:p>
        </w:tc>
      </w:tr>
      <w:tr w:rsidR="00992CE2" w14:paraId="1F75E781" w14:textId="77777777">
        <w:trPr>
          <w:jc w:val="center"/>
        </w:trPr>
        <w:tc>
          <w:tcPr>
            <w:tcW w:w="4680" w:type="dxa"/>
          </w:tcPr>
          <w:p w14:paraId="4938A7D9" w14:textId="77777777" w:rsidR="00992CE2" w:rsidRDefault="00512209">
            <w:r>
              <w:rPr>
                <w:sz w:val="22"/>
              </w:rPr>
              <w:t>HTTP Endpoints</w:t>
            </w:r>
          </w:p>
        </w:tc>
        <w:tc>
          <w:tcPr>
            <w:tcW w:w="4680" w:type="dxa"/>
          </w:tcPr>
          <w:p w14:paraId="1D8C03AE" w14:textId="77777777" w:rsidR="00992CE2" w:rsidRDefault="00512209">
            <w:r>
              <w:rPr>
                <w:sz w:val="22"/>
              </w:rPr>
              <w:t>7</w:t>
            </w:r>
          </w:p>
        </w:tc>
      </w:tr>
    </w:tbl>
    <w:p w14:paraId="093F09AC" w14:textId="77777777" w:rsidR="00992CE2" w:rsidRDefault="00992CE2"/>
    <w:p w14:paraId="5262BBBD" w14:textId="77777777" w:rsidR="00992CE2" w:rsidRDefault="00512209">
      <w:pPr>
        <w:pStyle w:val="ListBullet"/>
      </w:pPr>
      <w:r>
        <w:t>Endpoints: heartbeat, GET/POST/PATCH/DELETE /entities/{entityName}, PUT /entities/{entityName}/eid:{externalId}, POST /search</w:t>
      </w:r>
    </w:p>
    <w:p w14:paraId="30C91A9A" w14:textId="77777777" w:rsidR="00992CE2" w:rsidRDefault="00512209">
      <w:pPr>
        <w:pStyle w:val="ListBullet"/>
      </w:pPr>
      <w:r>
        <w:t>Auth: OAuth 1.0 HMAC-SHA256 via custom authHeader.java class</w:t>
      </w:r>
    </w:p>
    <w:p w14:paraId="2E0E50BA" w14:textId="77777777" w:rsidR="00992CE2" w:rsidRDefault="00512209">
      <w:pPr>
        <w:pStyle w:val="ListBullet"/>
      </w:pPr>
      <w:r>
        <w:t>SuiteQL for reads (SELECT queries), REST Record API for writes (POST/PUT/PATCH/DELETE)</w:t>
      </w:r>
    </w:p>
    <w:p w14:paraId="763BADAF" w14:textId="77777777" w:rsidR="00992CE2" w:rsidRDefault="00512209">
      <w:pPr>
        <w:pStyle w:val="ListBullet"/>
      </w:pPr>
      <w:r>
        <w:t>Generic entity support: any NS record type (customer, department, vendor, etc.)</w:t>
      </w:r>
    </w:p>
    <w:p w14:paraId="6A8302AA" w14:textId="77777777" w:rsidR="00992CE2" w:rsidRDefault="00512209">
      <w:pPr>
        <w:pStyle w:val="ListBullet"/>
      </w:pPr>
      <w:r>
        <w:t>9 DWL transforms for request/response mapping</w:t>
      </w:r>
    </w:p>
    <w:p w14:paraId="3F0A29C5" w14:textId="77777777" w:rsidR="00992CE2" w:rsidRDefault="00992CE2"/>
    <w:p w14:paraId="1E5C60B6" w14:textId="77777777" w:rsidR="00512209" w:rsidRDefault="00512209">
      <w:pPr>
        <w:rPr>
          <w:rFonts w:asciiTheme="majorHAnsi" w:eastAsiaTheme="majorEastAsia" w:hAnsiTheme="majorHAnsi" w:cstheme="majorBidi"/>
          <w:b/>
          <w:bCs/>
          <w:color w:val="005EB8"/>
        </w:rPr>
      </w:pPr>
      <w:r>
        <w:rPr>
          <w:color w:val="005EB8"/>
        </w:rPr>
        <w:br w:type="page"/>
      </w:r>
    </w:p>
    <w:p w14:paraId="03F147A2" w14:textId="6A7179D9" w:rsidR="00992CE2" w:rsidRDefault="00512209">
      <w:pPr>
        <w:pStyle w:val="Heading3"/>
      </w:pPr>
      <w:bookmarkStart w:id="29" w:name="_Toc223013159"/>
      <w:r>
        <w:rPr>
          <w:color w:val="005EB8"/>
        </w:rPr>
        <w:t>dv-salesforce-sys-</w:t>
      </w:r>
      <w:proofErr w:type="spellStart"/>
      <w:r>
        <w:rPr>
          <w:color w:val="005EB8"/>
        </w:rPr>
        <w:t>api</w:t>
      </w:r>
      <w:proofErr w:type="spellEnd"/>
      <w:r>
        <w:rPr>
          <w:color w:val="005EB8"/>
        </w:rPr>
        <w:t xml:space="preserve"> (v1.0.3)</w:t>
      </w:r>
      <w:bookmarkEnd w:id="29"/>
    </w:p>
    <w:tbl>
      <w:tblPr>
        <w:tblW w:w="0" w:type="auto"/>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4680"/>
        <w:gridCol w:w="4680"/>
      </w:tblGrid>
      <w:tr w:rsidR="00992CE2" w14:paraId="36DE4A5A" w14:textId="77777777">
        <w:trPr>
          <w:tblHeader/>
          <w:jc w:val="center"/>
        </w:trPr>
        <w:tc>
          <w:tcPr>
            <w:tcW w:w="4680" w:type="dxa"/>
            <w:shd w:val="clear" w:color="auto" w:fill="005EB8"/>
          </w:tcPr>
          <w:p w14:paraId="5A55B5E4" w14:textId="77777777" w:rsidR="00992CE2" w:rsidRDefault="00512209">
            <w:pPr>
              <w:jc w:val="center"/>
            </w:pPr>
            <w:r>
              <w:rPr>
                <w:b/>
                <w:color w:val="FFFFFF"/>
                <w:sz w:val="22"/>
              </w:rPr>
              <w:t>Property</w:t>
            </w:r>
          </w:p>
        </w:tc>
        <w:tc>
          <w:tcPr>
            <w:tcW w:w="4680" w:type="dxa"/>
            <w:shd w:val="clear" w:color="auto" w:fill="005EB8"/>
          </w:tcPr>
          <w:p w14:paraId="252FD3D5" w14:textId="77777777" w:rsidR="00992CE2" w:rsidRDefault="00512209">
            <w:pPr>
              <w:jc w:val="center"/>
            </w:pPr>
            <w:r>
              <w:rPr>
                <w:b/>
                <w:color w:val="FFFFFF"/>
                <w:sz w:val="22"/>
              </w:rPr>
              <w:t>Value</w:t>
            </w:r>
          </w:p>
        </w:tc>
      </w:tr>
      <w:tr w:rsidR="00992CE2" w14:paraId="2C7B7D0C" w14:textId="77777777">
        <w:trPr>
          <w:jc w:val="center"/>
        </w:trPr>
        <w:tc>
          <w:tcPr>
            <w:tcW w:w="4680" w:type="dxa"/>
          </w:tcPr>
          <w:p w14:paraId="08D72C79" w14:textId="77777777" w:rsidR="00992CE2" w:rsidRDefault="00512209">
            <w:r>
              <w:rPr>
                <w:sz w:val="22"/>
              </w:rPr>
              <w:t>API Name</w:t>
            </w:r>
          </w:p>
        </w:tc>
        <w:tc>
          <w:tcPr>
            <w:tcW w:w="4680" w:type="dxa"/>
          </w:tcPr>
          <w:p w14:paraId="41D1E643" w14:textId="77777777" w:rsidR="00992CE2" w:rsidRDefault="00512209">
            <w:r>
              <w:rPr>
                <w:sz w:val="22"/>
              </w:rPr>
              <w:t>dv-salesforce-sys-api</w:t>
            </w:r>
          </w:p>
        </w:tc>
      </w:tr>
      <w:tr w:rsidR="00992CE2" w14:paraId="47EDD3E6" w14:textId="77777777">
        <w:trPr>
          <w:jc w:val="center"/>
        </w:trPr>
        <w:tc>
          <w:tcPr>
            <w:tcW w:w="4680" w:type="dxa"/>
            <w:shd w:val="clear" w:color="auto" w:fill="F0F4FA"/>
          </w:tcPr>
          <w:p w14:paraId="1878EDA2" w14:textId="77777777" w:rsidR="00992CE2" w:rsidRDefault="00512209">
            <w:r>
              <w:rPr>
                <w:sz w:val="22"/>
              </w:rPr>
              <w:t>Version</w:t>
            </w:r>
          </w:p>
        </w:tc>
        <w:tc>
          <w:tcPr>
            <w:tcW w:w="4680" w:type="dxa"/>
            <w:shd w:val="clear" w:color="auto" w:fill="F0F4FA"/>
          </w:tcPr>
          <w:p w14:paraId="72412322" w14:textId="77777777" w:rsidR="00992CE2" w:rsidRDefault="00512209">
            <w:r>
              <w:rPr>
                <w:sz w:val="22"/>
              </w:rPr>
              <w:t>1.0.3</w:t>
            </w:r>
          </w:p>
        </w:tc>
      </w:tr>
      <w:tr w:rsidR="00992CE2" w14:paraId="6F93CF06" w14:textId="77777777">
        <w:trPr>
          <w:jc w:val="center"/>
        </w:trPr>
        <w:tc>
          <w:tcPr>
            <w:tcW w:w="4680" w:type="dxa"/>
          </w:tcPr>
          <w:p w14:paraId="09E704D6" w14:textId="77777777" w:rsidR="00992CE2" w:rsidRDefault="00512209">
            <w:r>
              <w:rPr>
                <w:sz w:val="22"/>
              </w:rPr>
              <w:t>Layer</w:t>
            </w:r>
          </w:p>
        </w:tc>
        <w:tc>
          <w:tcPr>
            <w:tcW w:w="4680" w:type="dxa"/>
          </w:tcPr>
          <w:p w14:paraId="7EB136E4" w14:textId="77777777" w:rsidR="00992CE2" w:rsidRDefault="00512209">
            <w:r>
              <w:rPr>
                <w:sz w:val="22"/>
              </w:rPr>
              <w:t>System / Salesforce</w:t>
            </w:r>
          </w:p>
        </w:tc>
      </w:tr>
      <w:tr w:rsidR="00992CE2" w14:paraId="00D8C2BE" w14:textId="77777777">
        <w:trPr>
          <w:jc w:val="center"/>
        </w:trPr>
        <w:tc>
          <w:tcPr>
            <w:tcW w:w="4680" w:type="dxa"/>
            <w:shd w:val="clear" w:color="auto" w:fill="F0F4FA"/>
          </w:tcPr>
          <w:p w14:paraId="1479FF4F" w14:textId="77777777" w:rsidR="00992CE2" w:rsidRDefault="00512209">
            <w:r>
              <w:rPr>
                <w:sz w:val="22"/>
              </w:rPr>
              <w:t>Purpose</w:t>
            </w:r>
          </w:p>
        </w:tc>
        <w:tc>
          <w:tcPr>
            <w:tcW w:w="4680" w:type="dxa"/>
            <w:shd w:val="clear" w:color="auto" w:fill="F0F4FA"/>
          </w:tcPr>
          <w:p w14:paraId="2744435B" w14:textId="77777777" w:rsidR="00992CE2" w:rsidRDefault="00512209">
            <w:r>
              <w:rPr>
                <w:sz w:val="22"/>
              </w:rPr>
              <w:t>Generic Salesforce CRUD via native MuleSoft SF Connector 11.3.0, JWT OAuth 2.0</w:t>
            </w:r>
          </w:p>
        </w:tc>
      </w:tr>
      <w:tr w:rsidR="00992CE2" w14:paraId="3B435C29" w14:textId="77777777">
        <w:trPr>
          <w:jc w:val="center"/>
        </w:trPr>
        <w:tc>
          <w:tcPr>
            <w:tcW w:w="4680" w:type="dxa"/>
          </w:tcPr>
          <w:p w14:paraId="16B3ADD8" w14:textId="77777777" w:rsidR="00992CE2" w:rsidRDefault="00512209">
            <w:r>
              <w:rPr>
                <w:sz w:val="22"/>
              </w:rPr>
              <w:t>CloudHub vCore</w:t>
            </w:r>
          </w:p>
        </w:tc>
        <w:tc>
          <w:tcPr>
            <w:tcW w:w="4680" w:type="dxa"/>
          </w:tcPr>
          <w:p w14:paraId="06210181" w14:textId="77777777" w:rsidR="00992CE2" w:rsidRDefault="00512209">
            <w:r>
              <w:rPr>
                <w:sz w:val="22"/>
              </w:rPr>
              <w:t>0.1</w:t>
            </w:r>
          </w:p>
        </w:tc>
      </w:tr>
      <w:tr w:rsidR="00992CE2" w14:paraId="6C595D86" w14:textId="77777777">
        <w:trPr>
          <w:jc w:val="center"/>
        </w:trPr>
        <w:tc>
          <w:tcPr>
            <w:tcW w:w="4680" w:type="dxa"/>
            <w:shd w:val="clear" w:color="auto" w:fill="F0F4FA"/>
          </w:tcPr>
          <w:p w14:paraId="22336C1F" w14:textId="77777777" w:rsidR="00992CE2" w:rsidRDefault="00512209">
            <w:r>
              <w:rPr>
                <w:sz w:val="22"/>
              </w:rPr>
              <w:t>XML Flow Files</w:t>
            </w:r>
          </w:p>
        </w:tc>
        <w:tc>
          <w:tcPr>
            <w:tcW w:w="4680" w:type="dxa"/>
            <w:shd w:val="clear" w:color="auto" w:fill="F0F4FA"/>
          </w:tcPr>
          <w:p w14:paraId="29C7AD8A" w14:textId="77777777" w:rsidR="00992CE2" w:rsidRDefault="00512209">
            <w:r>
              <w:rPr>
                <w:sz w:val="22"/>
              </w:rPr>
              <w:t>11</w:t>
            </w:r>
          </w:p>
        </w:tc>
      </w:tr>
      <w:tr w:rsidR="00992CE2" w14:paraId="49333F23" w14:textId="77777777">
        <w:trPr>
          <w:jc w:val="center"/>
        </w:trPr>
        <w:tc>
          <w:tcPr>
            <w:tcW w:w="4680" w:type="dxa"/>
          </w:tcPr>
          <w:p w14:paraId="3B65C814" w14:textId="77777777" w:rsidR="00992CE2" w:rsidRDefault="00512209">
            <w:r>
              <w:rPr>
                <w:sz w:val="22"/>
              </w:rPr>
              <w:t>DWL Transform Files</w:t>
            </w:r>
          </w:p>
        </w:tc>
        <w:tc>
          <w:tcPr>
            <w:tcW w:w="4680" w:type="dxa"/>
          </w:tcPr>
          <w:p w14:paraId="4AB97E68" w14:textId="77777777" w:rsidR="00992CE2" w:rsidRDefault="00512209">
            <w:r>
              <w:rPr>
                <w:sz w:val="22"/>
              </w:rPr>
              <w:t>7</w:t>
            </w:r>
          </w:p>
        </w:tc>
      </w:tr>
      <w:tr w:rsidR="00992CE2" w14:paraId="0EFA4976" w14:textId="77777777">
        <w:trPr>
          <w:jc w:val="center"/>
        </w:trPr>
        <w:tc>
          <w:tcPr>
            <w:tcW w:w="4680" w:type="dxa"/>
            <w:shd w:val="clear" w:color="auto" w:fill="F0F4FA"/>
          </w:tcPr>
          <w:p w14:paraId="4E09F602" w14:textId="77777777" w:rsidR="00992CE2" w:rsidRDefault="00512209">
            <w:r>
              <w:rPr>
                <w:sz w:val="22"/>
              </w:rPr>
              <w:t>YAML Config Files</w:t>
            </w:r>
          </w:p>
        </w:tc>
        <w:tc>
          <w:tcPr>
            <w:tcW w:w="4680" w:type="dxa"/>
            <w:shd w:val="clear" w:color="auto" w:fill="F0F4FA"/>
          </w:tcPr>
          <w:p w14:paraId="6F2F91D3" w14:textId="77777777" w:rsidR="00992CE2" w:rsidRDefault="00512209">
            <w:r>
              <w:rPr>
                <w:sz w:val="22"/>
              </w:rPr>
              <w:t>7</w:t>
            </w:r>
          </w:p>
        </w:tc>
      </w:tr>
      <w:tr w:rsidR="00992CE2" w14:paraId="7A913247" w14:textId="77777777">
        <w:trPr>
          <w:jc w:val="center"/>
        </w:trPr>
        <w:tc>
          <w:tcPr>
            <w:tcW w:w="4680" w:type="dxa"/>
          </w:tcPr>
          <w:p w14:paraId="32E0E672" w14:textId="77777777" w:rsidR="00992CE2" w:rsidRDefault="00512209">
            <w:r>
              <w:rPr>
                <w:sz w:val="22"/>
              </w:rPr>
              <w:t>HTTP Endpoints</w:t>
            </w:r>
          </w:p>
        </w:tc>
        <w:tc>
          <w:tcPr>
            <w:tcW w:w="4680" w:type="dxa"/>
          </w:tcPr>
          <w:p w14:paraId="78F56E30" w14:textId="77777777" w:rsidR="00992CE2" w:rsidRDefault="00512209">
            <w:r>
              <w:rPr>
                <w:sz w:val="22"/>
              </w:rPr>
              <w:t>6</w:t>
            </w:r>
          </w:p>
        </w:tc>
      </w:tr>
    </w:tbl>
    <w:p w14:paraId="2F42BDF6" w14:textId="77777777" w:rsidR="00992CE2" w:rsidRDefault="00992CE2"/>
    <w:p w14:paraId="2E7E5D10" w14:textId="77777777" w:rsidR="00992CE2" w:rsidRDefault="00512209">
      <w:pPr>
        <w:pStyle w:val="ListBullet"/>
      </w:pPr>
      <w:r>
        <w:t>Endpoints: heartbeat, GET/POST/PATCH/DELETE /sfdc/entities/{entityName}, POST /sfdc/search</w:t>
      </w:r>
    </w:p>
    <w:p w14:paraId="40C4E85C" w14:textId="77777777" w:rsidR="00992CE2" w:rsidRDefault="00512209">
      <w:pPr>
        <w:pStyle w:val="ListBullet"/>
      </w:pPr>
      <w:r>
        <w:t>Auth: JWT OAuth 2.0 with certificate (native MuleSoft Salesforce Connector 11.3.0)</w:t>
      </w:r>
    </w:p>
    <w:p w14:paraId="5D12D814" w14:textId="77777777" w:rsidR="00992CE2" w:rsidRDefault="00512209">
      <w:pPr>
        <w:pStyle w:val="ListBullet"/>
      </w:pPr>
      <w:r>
        <w:t>SF field name camelization: removes __c/__r suffixes for canonical naming</w:t>
      </w:r>
    </w:p>
    <w:p w14:paraId="36F85C1F" w14:textId="77777777" w:rsidR="00992CE2" w:rsidRDefault="00512209">
      <w:pPr>
        <w:pStyle w:val="ListBullet"/>
      </w:pPr>
      <w:r>
        <w:t>Built-in Mulesoft_Logger__c tracking via x-mulesoft-log-id header</w:t>
      </w:r>
    </w:p>
    <w:p w14:paraId="70F2D778" w14:textId="77777777" w:rsidR="00992CE2" w:rsidRDefault="00512209">
      <w:pPr>
        <w:pStyle w:val="ListBullet"/>
      </w:pPr>
      <w:r>
        <w:t>7 DWL transforms for camelization, request/response formatting</w:t>
      </w:r>
    </w:p>
    <w:p w14:paraId="2F40F800" w14:textId="77777777" w:rsidR="00992CE2" w:rsidRDefault="00992CE2"/>
    <w:p w14:paraId="6A76F6EF" w14:textId="77777777" w:rsidR="00992CE2" w:rsidRDefault="00512209">
      <w:r>
        <w:br w:type="page"/>
      </w:r>
    </w:p>
    <w:p w14:paraId="70EC0DFB" w14:textId="77777777" w:rsidR="00992CE2" w:rsidRDefault="00512209">
      <w:pPr>
        <w:pStyle w:val="Heading2"/>
      </w:pPr>
      <w:bookmarkStart w:id="30" w:name="_Toc223013160"/>
      <w:r>
        <w:rPr>
          <w:color w:val="005EB8"/>
        </w:rPr>
        <w:t>5.3 MS51 - Contract Termination (11 Steps)</w:t>
      </w:r>
      <w:bookmarkEnd w:id="30"/>
    </w:p>
    <w:p w14:paraId="2AE14A40" w14:textId="77777777" w:rsidR="00992CE2" w:rsidRDefault="00512209">
      <w:r>
        <w:t>Terminates a member contract by deactivating the NetSuite Department, updating the Salesforce Contract status to 'TERMINATED SITE', and executing the Oracle ms_51_update stored procedure.</w:t>
      </w:r>
    </w:p>
    <w:p w14:paraId="1FEA3AAA" w14:textId="77777777" w:rsidR="00992CE2" w:rsidRDefault="00992CE2">
      <w:pPr>
        <w:sectPr w:rsidR="00992CE2">
          <w:pgSz w:w="12240" w:h="15840"/>
          <w:pgMar w:top="1440" w:right="1440" w:bottom="1440" w:left="1440" w:header="720" w:footer="720" w:gutter="0"/>
          <w:cols w:space="720"/>
          <w:docGrid w:linePitch="360"/>
        </w:sectPr>
      </w:pPr>
    </w:p>
    <w:p w14:paraId="77D9552F" w14:textId="77777777" w:rsidR="00992CE2" w:rsidRDefault="00512209">
      <w:pPr>
        <w:jc w:val="center"/>
      </w:pPr>
    </w:p>
    <w:p w14:paraId="67A5EC93" w14:textId="77777777" w:rsidR="00992CE2" w:rsidRDefault="00992CE2">
      <w:pPr>
        <w:sectPr w:rsidR="00992CE2">
          <w:pgSz w:w="15840" w:h="12240" w:orient="landscape"/>
          <w:pgMar w:top="1440" w:right="720" w:bottom="1440" w:left="720" w:header="720" w:footer="720" w:gutter="0"/>
          <w:cols w:space="720"/>
          <w:docGrid w:linePitch="360"/>
        </w:sectPr>
      </w:pPr>
    </w:p>
    <w:tbl>
      <w:tblPr>
        <w:tblW w:w="0" w:type="auto"/>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453"/>
        <w:gridCol w:w="1837"/>
        <w:gridCol w:w="1714"/>
        <w:gridCol w:w="4572"/>
      </w:tblGrid>
      <w:tr w:rsidR="00992CE2" w14:paraId="72F7B9BA" w14:textId="77777777">
        <w:trPr>
          <w:tblHeader/>
          <w:jc w:val="center"/>
        </w:trPr>
        <w:tc>
          <w:tcPr>
            <w:tcW w:w="2340" w:type="dxa"/>
            <w:shd w:val="clear" w:color="auto" w:fill="005EB8"/>
          </w:tcPr>
          <w:p w14:paraId="6371B105" w14:textId="77777777" w:rsidR="00992CE2" w:rsidRDefault="00512209">
            <w:pPr>
              <w:jc w:val="center"/>
            </w:pPr>
            <w:r>
              <w:rPr>
                <w:b/>
                <w:color w:val="FFFFFF"/>
                <w:sz w:val="22"/>
              </w:rPr>
              <w:t>Step</w:t>
            </w:r>
          </w:p>
        </w:tc>
        <w:tc>
          <w:tcPr>
            <w:tcW w:w="2340" w:type="dxa"/>
            <w:shd w:val="clear" w:color="auto" w:fill="005EB8"/>
          </w:tcPr>
          <w:p w14:paraId="1BA1030E" w14:textId="77777777" w:rsidR="00992CE2" w:rsidRDefault="00512209">
            <w:pPr>
              <w:jc w:val="center"/>
            </w:pPr>
            <w:r>
              <w:rPr>
                <w:b/>
                <w:color w:val="FFFFFF"/>
                <w:sz w:val="22"/>
              </w:rPr>
              <w:t>Name</w:t>
            </w:r>
          </w:p>
        </w:tc>
        <w:tc>
          <w:tcPr>
            <w:tcW w:w="2340" w:type="dxa"/>
            <w:shd w:val="clear" w:color="auto" w:fill="005EB8"/>
          </w:tcPr>
          <w:p w14:paraId="0AFEFBB1" w14:textId="77777777" w:rsidR="00992CE2" w:rsidRDefault="00512209">
            <w:pPr>
              <w:jc w:val="center"/>
            </w:pPr>
            <w:r>
              <w:rPr>
                <w:b/>
                <w:color w:val="FFFFFF"/>
                <w:sz w:val="22"/>
              </w:rPr>
              <w:t>System</w:t>
            </w:r>
          </w:p>
        </w:tc>
        <w:tc>
          <w:tcPr>
            <w:tcW w:w="2340" w:type="dxa"/>
            <w:shd w:val="clear" w:color="auto" w:fill="005EB8"/>
          </w:tcPr>
          <w:p w14:paraId="730A7357" w14:textId="77777777" w:rsidR="00992CE2" w:rsidRDefault="00512209">
            <w:pPr>
              <w:jc w:val="center"/>
            </w:pPr>
            <w:r>
              <w:rPr>
                <w:b/>
                <w:color w:val="FFFFFF"/>
                <w:sz w:val="22"/>
              </w:rPr>
              <w:t>Operation</w:t>
            </w:r>
          </w:p>
        </w:tc>
      </w:tr>
      <w:tr w:rsidR="00992CE2" w14:paraId="34B6F11B" w14:textId="77777777">
        <w:trPr>
          <w:jc w:val="center"/>
        </w:trPr>
        <w:tc>
          <w:tcPr>
            <w:tcW w:w="2340" w:type="dxa"/>
          </w:tcPr>
          <w:p w14:paraId="249D0EC8" w14:textId="77777777" w:rsidR="00992CE2" w:rsidRDefault="00512209">
            <w:r>
              <w:rPr>
                <w:sz w:val="22"/>
              </w:rPr>
              <w:t>1</w:t>
            </w:r>
          </w:p>
        </w:tc>
        <w:tc>
          <w:tcPr>
            <w:tcW w:w="2340" w:type="dxa"/>
          </w:tcPr>
          <w:p w14:paraId="384CCC06" w14:textId="77777777" w:rsidR="00992CE2" w:rsidRDefault="00512209">
            <w:r>
              <w:rPr>
                <w:sz w:val="22"/>
              </w:rPr>
              <w:t>FLOW-START</w:t>
            </w:r>
          </w:p>
        </w:tc>
        <w:tc>
          <w:tcPr>
            <w:tcW w:w="2340" w:type="dxa"/>
          </w:tcPr>
          <w:p w14:paraId="753BD2F3" w14:textId="77777777" w:rsidR="00992CE2" w:rsidRDefault="00512209">
            <w:r>
              <w:rPr>
                <w:sz w:val="22"/>
              </w:rPr>
              <w:t>sf-events</w:t>
            </w:r>
          </w:p>
        </w:tc>
        <w:tc>
          <w:tcPr>
            <w:tcW w:w="2340" w:type="dxa"/>
          </w:tcPr>
          <w:p w14:paraId="1318AD24" w14:textId="77777777" w:rsidR="00992CE2" w:rsidRDefault="00512209">
            <w:r>
              <w:rPr>
                <w:sz w:val="22"/>
              </w:rPr>
              <w:t>Initialize correlation ID</w:t>
            </w:r>
          </w:p>
        </w:tc>
      </w:tr>
      <w:tr w:rsidR="00992CE2" w14:paraId="0E3C4C1B" w14:textId="77777777">
        <w:trPr>
          <w:jc w:val="center"/>
        </w:trPr>
        <w:tc>
          <w:tcPr>
            <w:tcW w:w="2340" w:type="dxa"/>
            <w:shd w:val="clear" w:color="auto" w:fill="F0F4FA"/>
          </w:tcPr>
          <w:p w14:paraId="694C6708" w14:textId="77777777" w:rsidR="00992CE2" w:rsidRDefault="00512209">
            <w:r>
              <w:rPr>
                <w:sz w:val="22"/>
              </w:rPr>
              <w:t>2</w:t>
            </w:r>
          </w:p>
        </w:tc>
        <w:tc>
          <w:tcPr>
            <w:tcW w:w="2340" w:type="dxa"/>
            <w:shd w:val="clear" w:color="auto" w:fill="F0F4FA"/>
          </w:tcPr>
          <w:p w14:paraId="33199006" w14:textId="77777777" w:rsidR="00992CE2" w:rsidRDefault="00512209">
            <w:r>
              <w:rPr>
                <w:sz w:val="22"/>
              </w:rPr>
              <w:t>SF-QUERY</w:t>
            </w:r>
          </w:p>
        </w:tc>
        <w:tc>
          <w:tcPr>
            <w:tcW w:w="2340" w:type="dxa"/>
            <w:shd w:val="clear" w:color="auto" w:fill="F0F4FA"/>
          </w:tcPr>
          <w:p w14:paraId="76B70227" w14:textId="77777777" w:rsidR="00992CE2" w:rsidRDefault="00512209">
            <w:r>
              <w:rPr>
                <w:sz w:val="22"/>
              </w:rPr>
              <w:t>Salesforce</w:t>
            </w:r>
          </w:p>
        </w:tc>
        <w:tc>
          <w:tcPr>
            <w:tcW w:w="2340" w:type="dxa"/>
            <w:shd w:val="clear" w:color="auto" w:fill="F0F4FA"/>
          </w:tcPr>
          <w:p w14:paraId="65DA9969" w14:textId="77777777" w:rsidR="00992CE2" w:rsidRDefault="00512209">
            <w:r>
              <w:rPr>
                <w:sz w:val="22"/>
              </w:rPr>
              <w:t>SOQL query Contract +12 termination fields</w:t>
            </w:r>
          </w:p>
        </w:tc>
      </w:tr>
      <w:tr w:rsidR="00992CE2" w14:paraId="6E7854F2" w14:textId="77777777">
        <w:trPr>
          <w:jc w:val="center"/>
        </w:trPr>
        <w:tc>
          <w:tcPr>
            <w:tcW w:w="2340" w:type="dxa"/>
          </w:tcPr>
          <w:p w14:paraId="3A405E0F" w14:textId="77777777" w:rsidR="00992CE2" w:rsidRDefault="00512209">
            <w:r>
              <w:rPr>
                <w:sz w:val="22"/>
              </w:rPr>
              <w:t>3</w:t>
            </w:r>
          </w:p>
        </w:tc>
        <w:tc>
          <w:tcPr>
            <w:tcW w:w="2340" w:type="dxa"/>
          </w:tcPr>
          <w:p w14:paraId="52652C68" w14:textId="77777777" w:rsidR="00992CE2" w:rsidRDefault="00512209">
            <w:r>
              <w:rPr>
                <w:sz w:val="22"/>
              </w:rPr>
              <w:t>SF-QUERY-RESPONSE</w:t>
            </w:r>
          </w:p>
        </w:tc>
        <w:tc>
          <w:tcPr>
            <w:tcW w:w="2340" w:type="dxa"/>
          </w:tcPr>
          <w:p w14:paraId="0E656C26" w14:textId="77777777" w:rsidR="00992CE2" w:rsidRDefault="00512209">
            <w:r>
              <w:rPr>
                <w:sz w:val="22"/>
              </w:rPr>
              <w:t>sf-events</w:t>
            </w:r>
          </w:p>
        </w:tc>
        <w:tc>
          <w:tcPr>
            <w:tcW w:w="2340" w:type="dxa"/>
          </w:tcPr>
          <w:p w14:paraId="63F2A387" w14:textId="77777777" w:rsidR="00992CE2" w:rsidRDefault="00512209">
            <w:r>
              <w:rPr>
                <w:sz w:val="22"/>
              </w:rPr>
              <w:t>Process response</w:t>
            </w:r>
          </w:p>
        </w:tc>
      </w:tr>
      <w:tr w:rsidR="00992CE2" w14:paraId="2BB21D1D" w14:textId="77777777">
        <w:trPr>
          <w:jc w:val="center"/>
        </w:trPr>
        <w:tc>
          <w:tcPr>
            <w:tcW w:w="2340" w:type="dxa"/>
            <w:shd w:val="clear" w:color="auto" w:fill="F0F4FA"/>
          </w:tcPr>
          <w:p w14:paraId="195FBF21" w14:textId="77777777" w:rsidR="00992CE2" w:rsidRDefault="00512209">
            <w:r>
              <w:rPr>
                <w:sz w:val="22"/>
              </w:rPr>
              <w:t>4</w:t>
            </w:r>
          </w:p>
        </w:tc>
        <w:tc>
          <w:tcPr>
            <w:tcW w:w="2340" w:type="dxa"/>
            <w:shd w:val="clear" w:color="auto" w:fill="F0F4FA"/>
          </w:tcPr>
          <w:p w14:paraId="0934082B" w14:textId="77777777" w:rsidR="00992CE2" w:rsidRDefault="00512209">
            <w:r>
              <w:rPr>
                <w:sz w:val="22"/>
              </w:rPr>
              <w:t>DW-TRANSFORM</w:t>
            </w:r>
          </w:p>
        </w:tc>
        <w:tc>
          <w:tcPr>
            <w:tcW w:w="2340" w:type="dxa"/>
            <w:shd w:val="clear" w:color="auto" w:fill="F0F4FA"/>
          </w:tcPr>
          <w:p w14:paraId="2C2A0F6C" w14:textId="77777777" w:rsidR="00992CE2" w:rsidRDefault="00512209">
            <w:r>
              <w:rPr>
                <w:sz w:val="22"/>
              </w:rPr>
              <w:t>sf-events</w:t>
            </w:r>
          </w:p>
        </w:tc>
        <w:tc>
          <w:tcPr>
            <w:tcW w:w="2340" w:type="dxa"/>
            <w:shd w:val="clear" w:color="auto" w:fill="F0F4FA"/>
          </w:tcPr>
          <w:p w14:paraId="649E65BE" w14:textId="77777777" w:rsidR="00992CE2" w:rsidRDefault="00512209">
            <w:r>
              <w:rPr>
                <w:sz w:val="22"/>
              </w:rPr>
              <w:t>Transform to canonical format</w:t>
            </w:r>
          </w:p>
        </w:tc>
      </w:tr>
      <w:tr w:rsidR="00992CE2" w14:paraId="74639BB9" w14:textId="77777777">
        <w:trPr>
          <w:jc w:val="center"/>
        </w:trPr>
        <w:tc>
          <w:tcPr>
            <w:tcW w:w="2340" w:type="dxa"/>
          </w:tcPr>
          <w:p w14:paraId="6B13BB5F" w14:textId="77777777" w:rsidR="00992CE2" w:rsidRDefault="00512209">
            <w:r>
              <w:rPr>
                <w:sz w:val="22"/>
              </w:rPr>
              <w:t>5</w:t>
            </w:r>
          </w:p>
        </w:tc>
        <w:tc>
          <w:tcPr>
            <w:tcW w:w="2340" w:type="dxa"/>
          </w:tcPr>
          <w:p w14:paraId="6F08238B" w14:textId="77777777" w:rsidR="00992CE2" w:rsidRDefault="00512209">
            <w:r>
              <w:rPr>
                <w:sz w:val="22"/>
              </w:rPr>
              <w:t>SEND-TO-PRC-API</w:t>
            </w:r>
          </w:p>
        </w:tc>
        <w:tc>
          <w:tcPr>
            <w:tcW w:w="2340" w:type="dxa"/>
          </w:tcPr>
          <w:p w14:paraId="26488B67" w14:textId="77777777" w:rsidR="00992CE2" w:rsidRDefault="00512209">
            <w:r>
              <w:rPr>
                <w:sz w:val="22"/>
              </w:rPr>
              <w:t>sf-events</w:t>
            </w:r>
          </w:p>
        </w:tc>
        <w:tc>
          <w:tcPr>
            <w:tcW w:w="2340" w:type="dxa"/>
          </w:tcPr>
          <w:p w14:paraId="4818A44B" w14:textId="77777777" w:rsidR="00992CE2" w:rsidRDefault="00512209">
            <w:r>
              <w:rPr>
                <w:sz w:val="22"/>
              </w:rPr>
              <w:t>PUT to /v1/cust/sites/termination</w:t>
            </w:r>
          </w:p>
        </w:tc>
      </w:tr>
      <w:tr w:rsidR="00992CE2" w14:paraId="37A23CC1" w14:textId="77777777">
        <w:trPr>
          <w:jc w:val="center"/>
        </w:trPr>
        <w:tc>
          <w:tcPr>
            <w:tcW w:w="2340" w:type="dxa"/>
            <w:shd w:val="clear" w:color="auto" w:fill="F0F4FA"/>
          </w:tcPr>
          <w:p w14:paraId="2C59F72D" w14:textId="77777777" w:rsidR="00992CE2" w:rsidRDefault="00512209">
            <w:r>
              <w:rPr>
                <w:sz w:val="22"/>
              </w:rPr>
              <w:t>6</w:t>
            </w:r>
          </w:p>
        </w:tc>
        <w:tc>
          <w:tcPr>
            <w:tcW w:w="2340" w:type="dxa"/>
            <w:shd w:val="clear" w:color="auto" w:fill="F0F4FA"/>
          </w:tcPr>
          <w:p w14:paraId="126C53A4" w14:textId="77777777" w:rsidR="00992CE2" w:rsidRDefault="00512209">
            <w:r>
              <w:rPr>
                <w:sz w:val="22"/>
              </w:rPr>
              <w:t>FLOW-START</w:t>
            </w:r>
          </w:p>
        </w:tc>
        <w:tc>
          <w:tcPr>
            <w:tcW w:w="2340" w:type="dxa"/>
            <w:shd w:val="clear" w:color="auto" w:fill="F0F4FA"/>
          </w:tcPr>
          <w:p w14:paraId="60D16955" w14:textId="77777777" w:rsidR="00992CE2" w:rsidRDefault="00512209">
            <w:r>
              <w:rPr>
                <w:sz w:val="22"/>
              </w:rPr>
              <w:t>prc-api</w:t>
            </w:r>
          </w:p>
        </w:tc>
        <w:tc>
          <w:tcPr>
            <w:tcW w:w="2340" w:type="dxa"/>
            <w:shd w:val="clear" w:color="auto" w:fill="F0F4FA"/>
          </w:tcPr>
          <w:p w14:paraId="5CC2C8E7" w14:textId="77777777" w:rsidR="00992CE2" w:rsidRDefault="00512209">
            <w:r>
              <w:rPr>
                <w:sz w:val="22"/>
              </w:rPr>
              <w:t>Extract contractId as externalId</w:t>
            </w:r>
          </w:p>
        </w:tc>
      </w:tr>
      <w:tr w:rsidR="00992CE2" w14:paraId="3838F866" w14:textId="77777777">
        <w:trPr>
          <w:jc w:val="center"/>
        </w:trPr>
        <w:tc>
          <w:tcPr>
            <w:tcW w:w="2340" w:type="dxa"/>
          </w:tcPr>
          <w:p w14:paraId="66019519" w14:textId="77777777" w:rsidR="00992CE2" w:rsidRDefault="00512209">
            <w:r>
              <w:rPr>
                <w:sz w:val="22"/>
              </w:rPr>
              <w:t>7</w:t>
            </w:r>
          </w:p>
        </w:tc>
        <w:tc>
          <w:tcPr>
            <w:tcW w:w="2340" w:type="dxa"/>
          </w:tcPr>
          <w:p w14:paraId="65C1C9E1" w14:textId="77777777" w:rsidR="00992CE2" w:rsidRDefault="00512209">
            <w:r>
              <w:rPr>
                <w:sz w:val="22"/>
              </w:rPr>
              <w:t>NS-DEPT-UPDATE</w:t>
            </w:r>
          </w:p>
        </w:tc>
        <w:tc>
          <w:tcPr>
            <w:tcW w:w="2340" w:type="dxa"/>
          </w:tcPr>
          <w:p w14:paraId="566AA8DC" w14:textId="77777777" w:rsidR="00992CE2" w:rsidRDefault="00512209">
            <w:r>
              <w:rPr>
                <w:sz w:val="22"/>
              </w:rPr>
              <w:t>NetSuite</w:t>
            </w:r>
          </w:p>
        </w:tc>
        <w:tc>
          <w:tcPr>
            <w:tcW w:w="2340" w:type="dxa"/>
          </w:tcPr>
          <w:p w14:paraId="54DCDDE2" w14:textId="77777777" w:rsidR="00992CE2" w:rsidRDefault="00512209">
            <w:r>
              <w:rPr>
                <w:sz w:val="22"/>
              </w:rPr>
              <w:t>PUT department (isInactive=true)</w:t>
            </w:r>
          </w:p>
        </w:tc>
      </w:tr>
      <w:tr w:rsidR="00992CE2" w14:paraId="4C5D6EAD" w14:textId="77777777">
        <w:trPr>
          <w:jc w:val="center"/>
        </w:trPr>
        <w:tc>
          <w:tcPr>
            <w:tcW w:w="2340" w:type="dxa"/>
            <w:shd w:val="clear" w:color="auto" w:fill="F0F4FA"/>
          </w:tcPr>
          <w:p w14:paraId="7C9E3DF6" w14:textId="77777777" w:rsidR="00992CE2" w:rsidRDefault="00512209">
            <w:r>
              <w:rPr>
                <w:sz w:val="22"/>
              </w:rPr>
              <w:t>8</w:t>
            </w:r>
          </w:p>
        </w:tc>
        <w:tc>
          <w:tcPr>
            <w:tcW w:w="2340" w:type="dxa"/>
            <w:shd w:val="clear" w:color="auto" w:fill="F0F4FA"/>
          </w:tcPr>
          <w:p w14:paraId="5DBC0F8F" w14:textId="77777777" w:rsidR="00992CE2" w:rsidRDefault="00512209">
            <w:r>
              <w:rPr>
                <w:sz w:val="22"/>
              </w:rPr>
              <w:t>SF-CONTRACT-PATCH</w:t>
            </w:r>
          </w:p>
        </w:tc>
        <w:tc>
          <w:tcPr>
            <w:tcW w:w="2340" w:type="dxa"/>
            <w:shd w:val="clear" w:color="auto" w:fill="F0F4FA"/>
          </w:tcPr>
          <w:p w14:paraId="12ADD145" w14:textId="77777777" w:rsidR="00992CE2" w:rsidRDefault="00512209">
            <w:r>
              <w:rPr>
                <w:sz w:val="22"/>
              </w:rPr>
              <w:t>Salesforce</w:t>
            </w:r>
          </w:p>
        </w:tc>
        <w:tc>
          <w:tcPr>
            <w:tcW w:w="2340" w:type="dxa"/>
            <w:shd w:val="clear" w:color="auto" w:fill="F0F4FA"/>
          </w:tcPr>
          <w:p w14:paraId="31420242" w14:textId="77777777" w:rsidR="00992CE2" w:rsidRDefault="00512209">
            <w:r>
              <w:rPr>
                <w:sz w:val="22"/>
              </w:rPr>
              <w:t>PATCH Contract_Membership_Status__c='TERMINATED SITE'</w:t>
            </w:r>
          </w:p>
        </w:tc>
      </w:tr>
      <w:tr w:rsidR="00992CE2" w14:paraId="34337AE8" w14:textId="77777777">
        <w:trPr>
          <w:jc w:val="center"/>
        </w:trPr>
        <w:tc>
          <w:tcPr>
            <w:tcW w:w="2340" w:type="dxa"/>
          </w:tcPr>
          <w:p w14:paraId="376BAE60" w14:textId="77777777" w:rsidR="00992CE2" w:rsidRDefault="00512209">
            <w:r>
              <w:rPr>
                <w:sz w:val="22"/>
              </w:rPr>
              <w:t>9</w:t>
            </w:r>
          </w:p>
        </w:tc>
        <w:tc>
          <w:tcPr>
            <w:tcW w:w="2340" w:type="dxa"/>
          </w:tcPr>
          <w:p w14:paraId="390D7650" w14:textId="77777777" w:rsidR="00992CE2" w:rsidRDefault="00512209">
            <w:r>
              <w:rPr>
                <w:sz w:val="22"/>
              </w:rPr>
              <w:t>ORACLE-CUSTOMER-INFO</w:t>
            </w:r>
          </w:p>
        </w:tc>
        <w:tc>
          <w:tcPr>
            <w:tcW w:w="2340" w:type="dxa"/>
          </w:tcPr>
          <w:p w14:paraId="5480A1F2" w14:textId="77777777" w:rsidR="00992CE2" w:rsidRDefault="00512209">
            <w:r>
              <w:rPr>
                <w:sz w:val="22"/>
              </w:rPr>
              <w:t>Oracle</w:t>
            </w:r>
          </w:p>
        </w:tc>
        <w:tc>
          <w:tcPr>
            <w:tcW w:w="2340" w:type="dxa"/>
          </w:tcPr>
          <w:p w14:paraId="65D1944F" w14:textId="77777777" w:rsidR="00992CE2" w:rsidRDefault="00512209">
            <w:r>
              <w:rPr>
                <w:sz w:val="22"/>
              </w:rPr>
              <w:t>GET /member-administration/ms51/customer-info/{confId}</w:t>
            </w:r>
          </w:p>
        </w:tc>
      </w:tr>
      <w:tr w:rsidR="00992CE2" w14:paraId="445467CF" w14:textId="77777777">
        <w:trPr>
          <w:jc w:val="center"/>
        </w:trPr>
        <w:tc>
          <w:tcPr>
            <w:tcW w:w="2340" w:type="dxa"/>
            <w:shd w:val="clear" w:color="auto" w:fill="F0F4FA"/>
          </w:tcPr>
          <w:p w14:paraId="35FEF8D0" w14:textId="77777777" w:rsidR="00992CE2" w:rsidRDefault="00512209">
            <w:r>
              <w:rPr>
                <w:sz w:val="22"/>
              </w:rPr>
              <w:t>10</w:t>
            </w:r>
          </w:p>
        </w:tc>
        <w:tc>
          <w:tcPr>
            <w:tcW w:w="2340" w:type="dxa"/>
            <w:shd w:val="clear" w:color="auto" w:fill="F0F4FA"/>
          </w:tcPr>
          <w:p w14:paraId="119C17EF" w14:textId="77777777" w:rsidR="00992CE2" w:rsidRDefault="00512209">
            <w:r>
              <w:rPr>
                <w:sz w:val="22"/>
              </w:rPr>
              <w:t>NS-CUSTOMER-UPDATE</w:t>
            </w:r>
          </w:p>
        </w:tc>
        <w:tc>
          <w:tcPr>
            <w:tcW w:w="2340" w:type="dxa"/>
            <w:shd w:val="clear" w:color="auto" w:fill="F0F4FA"/>
          </w:tcPr>
          <w:p w14:paraId="2C4EF388" w14:textId="77777777" w:rsidR="00992CE2" w:rsidRDefault="00512209">
            <w:r>
              <w:rPr>
                <w:sz w:val="22"/>
              </w:rPr>
              <w:t>NetSuite</w:t>
            </w:r>
          </w:p>
        </w:tc>
        <w:tc>
          <w:tcPr>
            <w:tcW w:w="2340" w:type="dxa"/>
            <w:shd w:val="clear" w:color="auto" w:fill="F0F4FA"/>
          </w:tcPr>
          <w:p w14:paraId="6BE17BB9" w14:textId="77777777" w:rsidR="00992CE2" w:rsidRDefault="00512209">
            <w:r>
              <w:rPr>
                <w:sz w:val="22"/>
              </w:rPr>
              <w:t>PATCH customer with termination info (TERM)</w:t>
            </w:r>
          </w:p>
        </w:tc>
      </w:tr>
      <w:tr w:rsidR="00992CE2" w14:paraId="5C874E42" w14:textId="77777777">
        <w:trPr>
          <w:jc w:val="center"/>
        </w:trPr>
        <w:tc>
          <w:tcPr>
            <w:tcW w:w="2340" w:type="dxa"/>
          </w:tcPr>
          <w:p w14:paraId="751F56EC" w14:textId="77777777" w:rsidR="00992CE2" w:rsidRDefault="00512209">
            <w:r>
              <w:rPr>
                <w:sz w:val="22"/>
              </w:rPr>
              <w:t>11</w:t>
            </w:r>
          </w:p>
        </w:tc>
        <w:tc>
          <w:tcPr>
            <w:tcW w:w="2340" w:type="dxa"/>
          </w:tcPr>
          <w:p w14:paraId="4E569D0F" w14:textId="77777777" w:rsidR="00992CE2" w:rsidRDefault="00512209">
            <w:r>
              <w:rPr>
                <w:sz w:val="22"/>
              </w:rPr>
              <w:t>ORACLE-MS51-UPDATE</w:t>
            </w:r>
          </w:p>
        </w:tc>
        <w:tc>
          <w:tcPr>
            <w:tcW w:w="2340" w:type="dxa"/>
          </w:tcPr>
          <w:p w14:paraId="6BD43611" w14:textId="77777777" w:rsidR="00992CE2" w:rsidRDefault="00512209">
            <w:r>
              <w:rPr>
                <w:sz w:val="22"/>
              </w:rPr>
              <w:t>Oracle</w:t>
            </w:r>
          </w:p>
        </w:tc>
        <w:tc>
          <w:tcPr>
            <w:tcW w:w="2340" w:type="dxa"/>
          </w:tcPr>
          <w:p w14:paraId="472B206A" w14:textId="77777777" w:rsidR="00992CE2" w:rsidRDefault="00512209">
            <w:r>
              <w:rPr>
                <w:sz w:val="22"/>
              </w:rPr>
              <w:t>Execute ms_51_update(in_conf_id)</w:t>
            </w:r>
          </w:p>
        </w:tc>
      </w:tr>
    </w:tbl>
    <w:p w14:paraId="4DD22C51" w14:textId="77777777" w:rsidR="00992CE2" w:rsidRDefault="00992CE2"/>
    <w:p w14:paraId="12FB0050" w14:textId="77777777" w:rsidR="00992CE2" w:rsidRDefault="00512209">
      <w:pPr>
        <w:pStyle w:val="Heading3"/>
      </w:pPr>
      <w:bookmarkStart w:id="31" w:name="_Toc223013161"/>
      <w:r>
        <w:rPr>
          <w:color w:val="005EB8"/>
        </w:rPr>
        <w:t>MS51 Termination - Outbound API Calls Per Step</w:t>
      </w:r>
      <w:bookmarkEnd w:id="31"/>
    </w:p>
    <w:tbl>
      <w:tblPr>
        <w:tblW w:w="0" w:type="auto"/>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519"/>
        <w:gridCol w:w="953"/>
        <w:gridCol w:w="757"/>
        <w:gridCol w:w="3920"/>
        <w:gridCol w:w="3427"/>
      </w:tblGrid>
      <w:tr w:rsidR="00992CE2" w14:paraId="52CF2E68" w14:textId="77777777">
        <w:trPr>
          <w:tblHeader/>
          <w:jc w:val="center"/>
        </w:trPr>
        <w:tc>
          <w:tcPr>
            <w:tcW w:w="1872" w:type="dxa"/>
            <w:shd w:val="clear" w:color="auto" w:fill="005EB8"/>
          </w:tcPr>
          <w:p w14:paraId="4247AB38" w14:textId="77777777" w:rsidR="00992CE2" w:rsidRDefault="00512209">
            <w:pPr>
              <w:jc w:val="center"/>
            </w:pPr>
            <w:r>
              <w:rPr>
                <w:b/>
                <w:color w:val="FFFFFF"/>
                <w:sz w:val="22"/>
              </w:rPr>
              <w:t>Step</w:t>
            </w:r>
          </w:p>
        </w:tc>
        <w:tc>
          <w:tcPr>
            <w:tcW w:w="1872" w:type="dxa"/>
            <w:shd w:val="clear" w:color="auto" w:fill="005EB8"/>
          </w:tcPr>
          <w:p w14:paraId="528058FC" w14:textId="77777777" w:rsidR="00992CE2" w:rsidRDefault="00512209">
            <w:pPr>
              <w:jc w:val="center"/>
            </w:pPr>
            <w:r>
              <w:rPr>
                <w:b/>
                <w:color w:val="FFFFFF"/>
                <w:sz w:val="22"/>
              </w:rPr>
              <w:t>Target System</w:t>
            </w:r>
          </w:p>
        </w:tc>
        <w:tc>
          <w:tcPr>
            <w:tcW w:w="1872" w:type="dxa"/>
            <w:shd w:val="clear" w:color="auto" w:fill="005EB8"/>
          </w:tcPr>
          <w:p w14:paraId="20E2ACFE" w14:textId="77777777" w:rsidR="00992CE2" w:rsidRDefault="00512209">
            <w:pPr>
              <w:jc w:val="center"/>
            </w:pPr>
            <w:r>
              <w:rPr>
                <w:b/>
                <w:color w:val="FFFFFF"/>
                <w:sz w:val="22"/>
              </w:rPr>
              <w:t>HTTP Method</w:t>
            </w:r>
          </w:p>
        </w:tc>
        <w:tc>
          <w:tcPr>
            <w:tcW w:w="1872" w:type="dxa"/>
            <w:shd w:val="clear" w:color="auto" w:fill="005EB8"/>
          </w:tcPr>
          <w:p w14:paraId="33133FE6" w14:textId="77777777" w:rsidR="00992CE2" w:rsidRDefault="00512209">
            <w:pPr>
              <w:jc w:val="center"/>
            </w:pPr>
            <w:r>
              <w:rPr>
                <w:b/>
                <w:color w:val="FFFFFF"/>
                <w:sz w:val="22"/>
              </w:rPr>
              <w:t>Endpoint</w:t>
            </w:r>
          </w:p>
        </w:tc>
        <w:tc>
          <w:tcPr>
            <w:tcW w:w="1872" w:type="dxa"/>
            <w:shd w:val="clear" w:color="auto" w:fill="005EB8"/>
          </w:tcPr>
          <w:p w14:paraId="04873A2B" w14:textId="77777777" w:rsidR="00992CE2" w:rsidRDefault="00512209">
            <w:pPr>
              <w:jc w:val="center"/>
            </w:pPr>
            <w:r>
              <w:rPr>
                <w:b/>
                <w:color w:val="FFFFFF"/>
                <w:sz w:val="22"/>
              </w:rPr>
              <w:t>Purpose</w:t>
            </w:r>
          </w:p>
        </w:tc>
      </w:tr>
      <w:tr w:rsidR="00992CE2" w14:paraId="56FF41BC" w14:textId="77777777">
        <w:trPr>
          <w:jc w:val="center"/>
        </w:trPr>
        <w:tc>
          <w:tcPr>
            <w:tcW w:w="1872" w:type="dxa"/>
          </w:tcPr>
          <w:p w14:paraId="71341AC1" w14:textId="77777777" w:rsidR="00992CE2" w:rsidRDefault="00512209">
            <w:r>
              <w:rPr>
                <w:sz w:val="22"/>
              </w:rPr>
              <w:t>2</w:t>
            </w:r>
          </w:p>
        </w:tc>
        <w:tc>
          <w:tcPr>
            <w:tcW w:w="1872" w:type="dxa"/>
          </w:tcPr>
          <w:p w14:paraId="76F3492F" w14:textId="77777777" w:rsidR="00992CE2" w:rsidRDefault="00512209">
            <w:r>
              <w:rPr>
                <w:sz w:val="22"/>
              </w:rPr>
              <w:t>Salesforce</w:t>
            </w:r>
          </w:p>
        </w:tc>
        <w:tc>
          <w:tcPr>
            <w:tcW w:w="1872" w:type="dxa"/>
          </w:tcPr>
          <w:p w14:paraId="6E4B7FA4" w14:textId="77777777" w:rsidR="00992CE2" w:rsidRDefault="00512209">
            <w:r>
              <w:rPr>
                <w:sz w:val="22"/>
              </w:rPr>
              <w:t>SOQL Query</w:t>
            </w:r>
          </w:p>
        </w:tc>
        <w:tc>
          <w:tcPr>
            <w:tcW w:w="1872" w:type="dxa"/>
          </w:tcPr>
          <w:p w14:paraId="616CA240" w14:textId="77777777" w:rsidR="00992CE2" w:rsidRDefault="00512209">
            <w:r>
              <w:rPr>
                <w:sz w:val="22"/>
              </w:rPr>
              <w:t>Contract WHERE Id = :contractId</w:t>
            </w:r>
          </w:p>
        </w:tc>
        <w:tc>
          <w:tcPr>
            <w:tcW w:w="1872" w:type="dxa"/>
          </w:tcPr>
          <w:p w14:paraId="1F994BD7" w14:textId="77777777" w:rsidR="00992CE2" w:rsidRDefault="00512209">
            <w:r>
              <w:rPr>
                <w:sz w:val="22"/>
              </w:rPr>
              <w:t>Query contract +12 termination fields</w:t>
            </w:r>
          </w:p>
        </w:tc>
      </w:tr>
      <w:tr w:rsidR="00992CE2" w14:paraId="68CC3085" w14:textId="77777777">
        <w:trPr>
          <w:jc w:val="center"/>
        </w:trPr>
        <w:tc>
          <w:tcPr>
            <w:tcW w:w="1872" w:type="dxa"/>
            <w:shd w:val="clear" w:color="auto" w:fill="F0F4FA"/>
          </w:tcPr>
          <w:p w14:paraId="19899FD7" w14:textId="77777777" w:rsidR="00992CE2" w:rsidRDefault="00512209">
            <w:r>
              <w:rPr>
                <w:sz w:val="22"/>
              </w:rPr>
              <w:t>5</w:t>
            </w:r>
          </w:p>
        </w:tc>
        <w:tc>
          <w:tcPr>
            <w:tcW w:w="1872" w:type="dxa"/>
            <w:shd w:val="clear" w:color="auto" w:fill="F0F4FA"/>
          </w:tcPr>
          <w:p w14:paraId="4FC5CD14" w14:textId="77777777" w:rsidR="00992CE2" w:rsidRDefault="00512209">
            <w:r>
              <w:rPr>
                <w:sz w:val="22"/>
              </w:rPr>
              <w:t>customers-prc-api</w:t>
            </w:r>
          </w:p>
        </w:tc>
        <w:tc>
          <w:tcPr>
            <w:tcW w:w="1872" w:type="dxa"/>
            <w:shd w:val="clear" w:color="auto" w:fill="F0F4FA"/>
          </w:tcPr>
          <w:p w14:paraId="7259472A" w14:textId="77777777" w:rsidR="00992CE2" w:rsidRDefault="00512209">
            <w:r>
              <w:rPr>
                <w:sz w:val="22"/>
              </w:rPr>
              <w:t>POST</w:t>
            </w:r>
          </w:p>
        </w:tc>
        <w:tc>
          <w:tcPr>
            <w:tcW w:w="1872" w:type="dxa"/>
            <w:shd w:val="clear" w:color="auto" w:fill="F0F4FA"/>
          </w:tcPr>
          <w:p w14:paraId="660BFA5C" w14:textId="77777777" w:rsidR="00992CE2" w:rsidRDefault="00512209">
            <w:r>
              <w:rPr>
                <w:sz w:val="22"/>
              </w:rPr>
              <w:t>/api/v1/cust/sites/termination</w:t>
            </w:r>
          </w:p>
        </w:tc>
        <w:tc>
          <w:tcPr>
            <w:tcW w:w="1872" w:type="dxa"/>
            <w:shd w:val="clear" w:color="auto" w:fill="F0F4FA"/>
          </w:tcPr>
          <w:p w14:paraId="74908F09" w14:textId="77777777" w:rsidR="00992CE2" w:rsidRDefault="00512209">
            <w:r>
              <w:rPr>
                <w:sz w:val="22"/>
              </w:rPr>
              <w:t>Forward to process API</w:t>
            </w:r>
          </w:p>
        </w:tc>
      </w:tr>
      <w:tr w:rsidR="00992CE2" w14:paraId="4EEEFCAB" w14:textId="77777777">
        <w:trPr>
          <w:jc w:val="center"/>
        </w:trPr>
        <w:tc>
          <w:tcPr>
            <w:tcW w:w="1872" w:type="dxa"/>
          </w:tcPr>
          <w:p w14:paraId="7C6E6004" w14:textId="77777777" w:rsidR="00992CE2" w:rsidRDefault="00512209">
            <w:r>
              <w:rPr>
                <w:sz w:val="22"/>
              </w:rPr>
              <w:t>7</w:t>
            </w:r>
          </w:p>
        </w:tc>
        <w:tc>
          <w:tcPr>
            <w:tcW w:w="1872" w:type="dxa"/>
          </w:tcPr>
          <w:p w14:paraId="31666367" w14:textId="77777777" w:rsidR="00992CE2" w:rsidRDefault="00512209">
            <w:r>
              <w:rPr>
                <w:sz w:val="22"/>
              </w:rPr>
              <w:t>netsuite-sys-</w:t>
            </w:r>
            <w:r>
              <w:rPr>
                <w:sz w:val="22"/>
              </w:rPr>
              <w:t>api-v2</w:t>
            </w:r>
          </w:p>
        </w:tc>
        <w:tc>
          <w:tcPr>
            <w:tcW w:w="1872" w:type="dxa"/>
          </w:tcPr>
          <w:p w14:paraId="40003A43" w14:textId="77777777" w:rsidR="00992CE2" w:rsidRDefault="00512209">
            <w:r>
              <w:rPr>
                <w:sz w:val="22"/>
              </w:rPr>
              <w:t>GET</w:t>
            </w:r>
          </w:p>
        </w:tc>
        <w:tc>
          <w:tcPr>
            <w:tcW w:w="1872" w:type="dxa"/>
          </w:tcPr>
          <w:p w14:paraId="63C7FFFE" w14:textId="77777777" w:rsidR="00992CE2" w:rsidRDefault="00512209">
            <w:r>
              <w:rPr>
                <w:sz w:val="22"/>
              </w:rPr>
              <w:t>/api/v2/ns/entities/department?external</w:t>
            </w:r>
            <w:r>
              <w:rPr>
                <w:sz w:val="22"/>
              </w:rPr>
              <w:t>Id={contractId}</w:t>
            </w:r>
          </w:p>
        </w:tc>
        <w:tc>
          <w:tcPr>
            <w:tcW w:w="1872" w:type="dxa"/>
          </w:tcPr>
          <w:p w14:paraId="0AB4A372" w14:textId="77777777" w:rsidR="00992CE2" w:rsidRDefault="00512209">
            <w:r>
              <w:rPr>
                <w:sz w:val="22"/>
              </w:rPr>
              <w:t>Department lookup by contract ID</w:t>
            </w:r>
          </w:p>
        </w:tc>
      </w:tr>
      <w:tr w:rsidR="00992CE2" w14:paraId="060AFEF3" w14:textId="77777777">
        <w:trPr>
          <w:jc w:val="center"/>
        </w:trPr>
        <w:tc>
          <w:tcPr>
            <w:tcW w:w="1872" w:type="dxa"/>
            <w:shd w:val="clear" w:color="auto" w:fill="F0F4FA"/>
          </w:tcPr>
          <w:p w14:paraId="41600510" w14:textId="77777777" w:rsidR="00992CE2" w:rsidRDefault="00512209">
            <w:r>
              <w:rPr>
                <w:sz w:val="22"/>
              </w:rPr>
              <w:t>7</w:t>
            </w:r>
          </w:p>
        </w:tc>
        <w:tc>
          <w:tcPr>
            <w:tcW w:w="1872" w:type="dxa"/>
            <w:shd w:val="clear" w:color="auto" w:fill="F0F4FA"/>
          </w:tcPr>
          <w:p w14:paraId="1BAF0198" w14:textId="77777777" w:rsidR="00992CE2" w:rsidRDefault="00512209">
            <w:r>
              <w:rPr>
                <w:sz w:val="22"/>
              </w:rPr>
              <w:t>netsuite-sys-api-v2</w:t>
            </w:r>
          </w:p>
        </w:tc>
        <w:tc>
          <w:tcPr>
            <w:tcW w:w="1872" w:type="dxa"/>
            <w:shd w:val="clear" w:color="auto" w:fill="F0F4FA"/>
          </w:tcPr>
          <w:p w14:paraId="23DCE256" w14:textId="77777777" w:rsidR="00992CE2" w:rsidRDefault="00512209">
            <w:r>
              <w:rPr>
                <w:sz w:val="22"/>
              </w:rPr>
              <w:t>PUT</w:t>
            </w:r>
          </w:p>
        </w:tc>
        <w:tc>
          <w:tcPr>
            <w:tcW w:w="1872" w:type="dxa"/>
            <w:shd w:val="clear" w:color="auto" w:fill="F0F4FA"/>
          </w:tcPr>
          <w:p w14:paraId="6BE3C6F8" w14:textId="77777777" w:rsidR="00992CE2" w:rsidRDefault="00512209">
            <w:r>
              <w:rPr>
                <w:sz w:val="22"/>
              </w:rPr>
              <w:t>/api/v2/ns/entities/department/{nsId}</w:t>
            </w:r>
          </w:p>
        </w:tc>
        <w:tc>
          <w:tcPr>
            <w:tcW w:w="1872" w:type="dxa"/>
            <w:shd w:val="clear" w:color="auto" w:fill="F0F4FA"/>
          </w:tcPr>
          <w:p w14:paraId="1C550E1C" w14:textId="77777777" w:rsidR="00992CE2" w:rsidRDefault="00512209">
            <w:r>
              <w:rPr>
                <w:sz w:val="22"/>
              </w:rPr>
              <w:t>Set isInactive=true (terminate)</w:t>
            </w:r>
          </w:p>
        </w:tc>
      </w:tr>
      <w:tr w:rsidR="00992CE2" w14:paraId="5F77D287" w14:textId="77777777">
        <w:trPr>
          <w:jc w:val="center"/>
        </w:trPr>
        <w:tc>
          <w:tcPr>
            <w:tcW w:w="1872" w:type="dxa"/>
          </w:tcPr>
          <w:p w14:paraId="6EE35B49" w14:textId="77777777" w:rsidR="00992CE2" w:rsidRDefault="00512209">
            <w:r>
              <w:rPr>
                <w:sz w:val="22"/>
              </w:rPr>
              <w:t>8</w:t>
            </w:r>
          </w:p>
        </w:tc>
        <w:tc>
          <w:tcPr>
            <w:tcW w:w="1872" w:type="dxa"/>
          </w:tcPr>
          <w:p w14:paraId="2331E367" w14:textId="77777777" w:rsidR="00992CE2" w:rsidRDefault="00512209">
            <w:r>
              <w:rPr>
                <w:sz w:val="22"/>
              </w:rPr>
              <w:t>salesforce-sys-api</w:t>
            </w:r>
          </w:p>
        </w:tc>
        <w:tc>
          <w:tcPr>
            <w:tcW w:w="1872" w:type="dxa"/>
          </w:tcPr>
          <w:p w14:paraId="4BED9ED7" w14:textId="77777777" w:rsidR="00992CE2" w:rsidRDefault="00512209">
            <w:r>
              <w:rPr>
                <w:sz w:val="22"/>
              </w:rPr>
              <w:t>PATCH</w:t>
            </w:r>
          </w:p>
        </w:tc>
        <w:tc>
          <w:tcPr>
            <w:tcW w:w="1872" w:type="dxa"/>
          </w:tcPr>
          <w:p w14:paraId="75F36F53" w14:textId="77777777" w:rsidR="00992CE2" w:rsidRDefault="00512209">
            <w:r>
              <w:rPr>
                <w:sz w:val="22"/>
              </w:rPr>
              <w:t>/api/v1/sfdc/contracts/{contractId}</w:t>
            </w:r>
          </w:p>
        </w:tc>
        <w:tc>
          <w:tcPr>
            <w:tcW w:w="1872" w:type="dxa"/>
          </w:tcPr>
          <w:p w14:paraId="1702BF76" w14:textId="77777777" w:rsidR="00992CE2" w:rsidRDefault="00512209">
            <w:r>
              <w:rPr>
                <w:sz w:val="22"/>
              </w:rPr>
              <w:t>Patch Contract_Membership_Status__c='TERMINATED SITE'</w:t>
            </w:r>
          </w:p>
        </w:tc>
      </w:tr>
      <w:tr w:rsidR="00992CE2" w14:paraId="13D8E907" w14:textId="77777777">
        <w:trPr>
          <w:jc w:val="center"/>
        </w:trPr>
        <w:tc>
          <w:tcPr>
            <w:tcW w:w="1872" w:type="dxa"/>
            <w:shd w:val="clear" w:color="auto" w:fill="F0F4FA"/>
          </w:tcPr>
          <w:p w14:paraId="12D47BE2" w14:textId="77777777" w:rsidR="00992CE2" w:rsidRDefault="00512209">
            <w:r>
              <w:rPr>
                <w:sz w:val="22"/>
              </w:rPr>
              <w:t>9</w:t>
            </w:r>
          </w:p>
        </w:tc>
        <w:tc>
          <w:tcPr>
            <w:tcW w:w="1872" w:type="dxa"/>
            <w:shd w:val="clear" w:color="auto" w:fill="F0F4FA"/>
          </w:tcPr>
          <w:p w14:paraId="7CA143B9" w14:textId="77777777" w:rsidR="00992CE2" w:rsidRDefault="00512209">
            <w:r>
              <w:rPr>
                <w:sz w:val="22"/>
              </w:rPr>
              <w:t>oracle-erp-sys-api</w:t>
            </w:r>
          </w:p>
        </w:tc>
        <w:tc>
          <w:tcPr>
            <w:tcW w:w="1872" w:type="dxa"/>
            <w:shd w:val="clear" w:color="auto" w:fill="F0F4FA"/>
          </w:tcPr>
          <w:p w14:paraId="51AFFA01" w14:textId="77777777" w:rsidR="00992CE2" w:rsidRDefault="00512209">
            <w:r>
              <w:rPr>
                <w:sz w:val="22"/>
              </w:rPr>
              <w:t>GET</w:t>
            </w:r>
          </w:p>
        </w:tc>
        <w:tc>
          <w:tcPr>
            <w:tcW w:w="1872" w:type="dxa"/>
            <w:shd w:val="clear" w:color="auto" w:fill="F0F4FA"/>
          </w:tcPr>
          <w:p w14:paraId="6716E47C" w14:textId="77777777" w:rsidR="00992CE2" w:rsidRDefault="00512209">
            <w:r>
              <w:rPr>
                <w:sz w:val="22"/>
              </w:rPr>
              <w:t>/api/v1/erp/customers/{customerId}</w:t>
            </w:r>
          </w:p>
        </w:tc>
        <w:tc>
          <w:tcPr>
            <w:tcW w:w="1872" w:type="dxa"/>
            <w:shd w:val="clear" w:color="auto" w:fill="F0F4FA"/>
          </w:tcPr>
          <w:p w14:paraId="74484701" w14:textId="77777777" w:rsidR="00992CE2" w:rsidRDefault="00512209">
            <w:r>
              <w:rPr>
                <w:sz w:val="22"/>
              </w:rPr>
              <w:t>Oracle customer translation</w:t>
            </w:r>
          </w:p>
        </w:tc>
      </w:tr>
      <w:tr w:rsidR="00992CE2" w14:paraId="65C620B4" w14:textId="77777777">
        <w:trPr>
          <w:jc w:val="center"/>
        </w:trPr>
        <w:tc>
          <w:tcPr>
            <w:tcW w:w="1872" w:type="dxa"/>
          </w:tcPr>
          <w:p w14:paraId="0370682B" w14:textId="77777777" w:rsidR="00992CE2" w:rsidRDefault="00512209">
            <w:r>
              <w:rPr>
                <w:sz w:val="22"/>
              </w:rPr>
              <w:t>10</w:t>
            </w:r>
          </w:p>
        </w:tc>
        <w:tc>
          <w:tcPr>
            <w:tcW w:w="1872" w:type="dxa"/>
          </w:tcPr>
          <w:p w14:paraId="0A58FD0F" w14:textId="77777777" w:rsidR="00992CE2" w:rsidRDefault="00512209">
            <w:r>
              <w:rPr>
                <w:sz w:val="22"/>
              </w:rPr>
              <w:t>oracle-erp-sys-api</w:t>
            </w:r>
          </w:p>
        </w:tc>
        <w:tc>
          <w:tcPr>
            <w:tcW w:w="1872" w:type="dxa"/>
          </w:tcPr>
          <w:p w14:paraId="12F0EE36" w14:textId="77777777" w:rsidR="00992CE2" w:rsidRDefault="00512209">
            <w:r>
              <w:rPr>
                <w:sz w:val="22"/>
              </w:rPr>
              <w:t>POST</w:t>
            </w:r>
          </w:p>
        </w:tc>
        <w:tc>
          <w:tcPr>
            <w:tcW w:w="1872" w:type="dxa"/>
          </w:tcPr>
          <w:p w14:paraId="3FEF4537" w14:textId="77777777" w:rsidR="00992CE2" w:rsidRDefault="00512209">
            <w:r>
              <w:rPr>
                <w:sz w:val="22"/>
              </w:rPr>
              <w:t>/api/v1/erp/stored-procedures/ms_51_update</w:t>
            </w:r>
          </w:p>
        </w:tc>
        <w:tc>
          <w:tcPr>
            <w:tcW w:w="1872" w:type="dxa"/>
          </w:tcPr>
          <w:p w14:paraId="593F2047" w14:textId="77777777" w:rsidR="00992CE2" w:rsidRDefault="00512209">
            <w:r>
              <w:rPr>
                <w:sz w:val="22"/>
              </w:rPr>
              <w:t>Execute ms_51_update(in_conf_id)</w:t>
            </w:r>
          </w:p>
        </w:tc>
      </w:tr>
      <w:tr w:rsidR="00992CE2" w14:paraId="3C9B5DB2" w14:textId="77777777">
        <w:trPr>
          <w:jc w:val="center"/>
        </w:trPr>
        <w:tc>
          <w:tcPr>
            <w:tcW w:w="1872" w:type="dxa"/>
            <w:shd w:val="clear" w:color="auto" w:fill="F0F4FA"/>
          </w:tcPr>
          <w:p w14:paraId="7CE17C38" w14:textId="77777777" w:rsidR="00992CE2" w:rsidRDefault="00512209">
            <w:r>
              <w:rPr>
                <w:sz w:val="22"/>
              </w:rPr>
              <w:t>11</w:t>
            </w:r>
          </w:p>
        </w:tc>
        <w:tc>
          <w:tcPr>
            <w:tcW w:w="1872" w:type="dxa"/>
            <w:shd w:val="clear" w:color="auto" w:fill="F0F4FA"/>
          </w:tcPr>
          <w:p w14:paraId="71676095" w14:textId="77777777" w:rsidR="00992CE2" w:rsidRDefault="00512209">
            <w:r>
              <w:rPr>
                <w:sz w:val="22"/>
              </w:rPr>
              <w:t>oracle-erp-sys-api</w:t>
            </w:r>
          </w:p>
        </w:tc>
        <w:tc>
          <w:tcPr>
            <w:tcW w:w="1872" w:type="dxa"/>
            <w:shd w:val="clear" w:color="auto" w:fill="F0F4FA"/>
          </w:tcPr>
          <w:p w14:paraId="25F1383B" w14:textId="77777777" w:rsidR="00992CE2" w:rsidRDefault="00512209">
            <w:r>
              <w:rPr>
                <w:sz w:val="22"/>
              </w:rPr>
              <w:t>GET</w:t>
            </w:r>
          </w:p>
        </w:tc>
        <w:tc>
          <w:tcPr>
            <w:tcW w:w="1872" w:type="dxa"/>
            <w:shd w:val="clear" w:color="auto" w:fill="F0F4FA"/>
          </w:tcPr>
          <w:p w14:paraId="3206EBE7" w14:textId="77777777" w:rsidR="00992CE2" w:rsidRDefault="00512209">
            <w:r>
              <w:rPr>
                <w:sz w:val="22"/>
              </w:rPr>
              <w:t>/api/v1/erp/sites/{siteId}</w:t>
            </w:r>
          </w:p>
        </w:tc>
        <w:tc>
          <w:tcPr>
            <w:tcW w:w="1872" w:type="dxa"/>
            <w:shd w:val="clear" w:color="auto" w:fill="F0F4FA"/>
          </w:tcPr>
          <w:p w14:paraId="4E94C6CC" w14:textId="77777777" w:rsidR="00992CE2" w:rsidRDefault="00512209">
            <w:r>
              <w:rPr>
                <w:sz w:val="22"/>
              </w:rPr>
              <w:t>Oracle site translation</w:t>
            </w:r>
          </w:p>
        </w:tc>
      </w:tr>
    </w:tbl>
    <w:p w14:paraId="2F664A7C" w14:textId="77777777" w:rsidR="00992CE2" w:rsidRDefault="00992CE2"/>
    <w:p w14:paraId="1500001D" w14:textId="77777777" w:rsidR="00512209" w:rsidRDefault="00512209">
      <w:pPr>
        <w:rPr>
          <w:rFonts w:asciiTheme="majorHAnsi" w:eastAsiaTheme="majorEastAsia" w:hAnsiTheme="majorHAnsi" w:cstheme="majorBidi"/>
          <w:b/>
          <w:bCs/>
          <w:color w:val="005EB8"/>
        </w:rPr>
      </w:pPr>
      <w:r>
        <w:rPr>
          <w:color w:val="005EB8"/>
        </w:rPr>
        <w:br w:type="page"/>
      </w:r>
    </w:p>
    <w:p w14:paraId="02444234" w14:textId="58F6F41E" w:rsidR="00992CE2" w:rsidRDefault="00512209">
      <w:pPr>
        <w:pStyle w:val="Heading3"/>
      </w:pPr>
      <w:bookmarkStart w:id="32" w:name="_Toc223013162"/>
      <w:r>
        <w:rPr>
          <w:color w:val="005EB8"/>
        </w:rPr>
        <w:t>5.3.1 MS51 New SOQL Fields (+12)</w:t>
      </w:r>
      <w:bookmarkEnd w:id="32"/>
    </w:p>
    <w:tbl>
      <w:tblPr>
        <w:tblW w:w="0" w:type="auto"/>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3120"/>
        <w:gridCol w:w="3120"/>
        <w:gridCol w:w="3120"/>
      </w:tblGrid>
      <w:tr w:rsidR="00992CE2" w14:paraId="3CD340FF" w14:textId="77777777">
        <w:trPr>
          <w:tblHeader/>
          <w:jc w:val="center"/>
        </w:trPr>
        <w:tc>
          <w:tcPr>
            <w:tcW w:w="3120" w:type="dxa"/>
            <w:shd w:val="clear" w:color="auto" w:fill="005EB8"/>
          </w:tcPr>
          <w:p w14:paraId="0FAC7F7D" w14:textId="77777777" w:rsidR="00992CE2" w:rsidRDefault="00512209">
            <w:pPr>
              <w:jc w:val="center"/>
            </w:pPr>
            <w:r>
              <w:rPr>
                <w:b/>
                <w:color w:val="FFFFFF"/>
                <w:sz w:val="22"/>
              </w:rPr>
              <w:t>Field</w:t>
            </w:r>
          </w:p>
        </w:tc>
        <w:tc>
          <w:tcPr>
            <w:tcW w:w="3120" w:type="dxa"/>
            <w:shd w:val="clear" w:color="auto" w:fill="005EB8"/>
          </w:tcPr>
          <w:p w14:paraId="67A39389" w14:textId="77777777" w:rsidR="00992CE2" w:rsidRDefault="00512209">
            <w:pPr>
              <w:jc w:val="center"/>
            </w:pPr>
            <w:r>
              <w:rPr>
                <w:b/>
                <w:color w:val="FFFFFF"/>
                <w:sz w:val="22"/>
              </w:rPr>
              <w:t>Type</w:t>
            </w:r>
          </w:p>
        </w:tc>
        <w:tc>
          <w:tcPr>
            <w:tcW w:w="3120" w:type="dxa"/>
            <w:shd w:val="clear" w:color="auto" w:fill="005EB8"/>
          </w:tcPr>
          <w:p w14:paraId="095FD74C" w14:textId="77777777" w:rsidR="00992CE2" w:rsidRDefault="00512209">
            <w:pPr>
              <w:jc w:val="center"/>
            </w:pPr>
            <w:r>
              <w:rPr>
                <w:b/>
                <w:color w:val="FFFFFF"/>
                <w:sz w:val="22"/>
              </w:rPr>
              <w:t>Purpose</w:t>
            </w:r>
          </w:p>
        </w:tc>
      </w:tr>
      <w:tr w:rsidR="00992CE2" w14:paraId="46AE7717" w14:textId="77777777">
        <w:trPr>
          <w:jc w:val="center"/>
        </w:trPr>
        <w:tc>
          <w:tcPr>
            <w:tcW w:w="3120" w:type="dxa"/>
          </w:tcPr>
          <w:p w14:paraId="0F714DEE" w14:textId="77777777" w:rsidR="00992CE2" w:rsidRDefault="00512209">
            <w:r>
              <w:rPr>
                <w:sz w:val="22"/>
              </w:rPr>
              <w:t>Lost_Dropped_Date__c</w:t>
            </w:r>
          </w:p>
        </w:tc>
        <w:tc>
          <w:tcPr>
            <w:tcW w:w="3120" w:type="dxa"/>
          </w:tcPr>
          <w:p w14:paraId="08C76E65" w14:textId="77777777" w:rsidR="00992CE2" w:rsidRDefault="00512209">
            <w:r>
              <w:rPr>
                <w:sz w:val="22"/>
              </w:rPr>
              <w:t>Date</w:t>
            </w:r>
          </w:p>
        </w:tc>
        <w:tc>
          <w:tcPr>
            <w:tcW w:w="3120" w:type="dxa"/>
          </w:tcPr>
          <w:p w14:paraId="65E2BE61" w14:textId="77777777" w:rsidR="00992CE2" w:rsidRDefault="00512209">
            <w:r>
              <w:rPr>
                <w:sz w:val="22"/>
              </w:rPr>
              <w:t>Date customer was lost/dropped</w:t>
            </w:r>
          </w:p>
        </w:tc>
      </w:tr>
      <w:tr w:rsidR="00992CE2" w14:paraId="64FC761A" w14:textId="77777777">
        <w:trPr>
          <w:jc w:val="center"/>
        </w:trPr>
        <w:tc>
          <w:tcPr>
            <w:tcW w:w="3120" w:type="dxa"/>
            <w:shd w:val="clear" w:color="auto" w:fill="F0F4FA"/>
          </w:tcPr>
          <w:p w14:paraId="2E1B7DC1" w14:textId="77777777" w:rsidR="00992CE2" w:rsidRDefault="00512209">
            <w:r>
              <w:rPr>
                <w:sz w:val="22"/>
              </w:rPr>
              <w:t>Dropped_Date__c</w:t>
            </w:r>
          </w:p>
        </w:tc>
        <w:tc>
          <w:tcPr>
            <w:tcW w:w="3120" w:type="dxa"/>
            <w:shd w:val="clear" w:color="auto" w:fill="F0F4FA"/>
          </w:tcPr>
          <w:p w14:paraId="6FB42B21" w14:textId="77777777" w:rsidR="00992CE2" w:rsidRDefault="00512209">
            <w:r>
              <w:rPr>
                <w:sz w:val="22"/>
              </w:rPr>
              <w:t>Date</w:t>
            </w:r>
          </w:p>
        </w:tc>
        <w:tc>
          <w:tcPr>
            <w:tcW w:w="3120" w:type="dxa"/>
            <w:shd w:val="clear" w:color="auto" w:fill="F0F4FA"/>
          </w:tcPr>
          <w:p w14:paraId="6DE77EE8" w14:textId="77777777" w:rsidR="00992CE2" w:rsidRDefault="00512209">
            <w:r>
              <w:rPr>
                <w:sz w:val="22"/>
              </w:rPr>
              <w:t>Alternate dropped date</w:t>
            </w:r>
          </w:p>
        </w:tc>
      </w:tr>
      <w:tr w:rsidR="00992CE2" w14:paraId="5420BDC4" w14:textId="77777777">
        <w:trPr>
          <w:jc w:val="center"/>
        </w:trPr>
        <w:tc>
          <w:tcPr>
            <w:tcW w:w="3120" w:type="dxa"/>
          </w:tcPr>
          <w:p w14:paraId="444BABF8" w14:textId="77777777" w:rsidR="00992CE2" w:rsidRDefault="00512209">
            <w:r>
              <w:rPr>
                <w:sz w:val="22"/>
              </w:rPr>
              <w:t>Primary_Reason__c</w:t>
            </w:r>
          </w:p>
        </w:tc>
        <w:tc>
          <w:tcPr>
            <w:tcW w:w="3120" w:type="dxa"/>
          </w:tcPr>
          <w:p w14:paraId="261131D8" w14:textId="77777777" w:rsidR="00992CE2" w:rsidRDefault="00512209">
            <w:r>
              <w:rPr>
                <w:sz w:val="22"/>
              </w:rPr>
              <w:t>Picklist</w:t>
            </w:r>
          </w:p>
        </w:tc>
        <w:tc>
          <w:tcPr>
            <w:tcW w:w="3120" w:type="dxa"/>
          </w:tcPr>
          <w:p w14:paraId="7CB202C2" w14:textId="77777777" w:rsidR="00992CE2" w:rsidRDefault="00512209">
            <w:r>
              <w:rPr>
                <w:sz w:val="22"/>
              </w:rPr>
              <w:t>Primary reason for termination</w:t>
            </w:r>
          </w:p>
        </w:tc>
      </w:tr>
      <w:tr w:rsidR="00992CE2" w14:paraId="172E0066" w14:textId="77777777">
        <w:trPr>
          <w:jc w:val="center"/>
        </w:trPr>
        <w:tc>
          <w:tcPr>
            <w:tcW w:w="3120" w:type="dxa"/>
            <w:shd w:val="clear" w:color="auto" w:fill="F0F4FA"/>
          </w:tcPr>
          <w:p w14:paraId="071CFA9F" w14:textId="77777777" w:rsidR="00992CE2" w:rsidRDefault="00512209">
            <w:r>
              <w:rPr>
                <w:sz w:val="22"/>
              </w:rPr>
              <w:t>Competitor_Name__c</w:t>
            </w:r>
          </w:p>
        </w:tc>
        <w:tc>
          <w:tcPr>
            <w:tcW w:w="3120" w:type="dxa"/>
            <w:shd w:val="clear" w:color="auto" w:fill="F0F4FA"/>
          </w:tcPr>
          <w:p w14:paraId="7DC7673F" w14:textId="77777777" w:rsidR="00992CE2" w:rsidRDefault="00512209">
            <w:r>
              <w:rPr>
                <w:sz w:val="22"/>
              </w:rPr>
              <w:t>Text</w:t>
            </w:r>
          </w:p>
        </w:tc>
        <w:tc>
          <w:tcPr>
            <w:tcW w:w="3120" w:type="dxa"/>
            <w:shd w:val="clear" w:color="auto" w:fill="F0F4FA"/>
          </w:tcPr>
          <w:p w14:paraId="65D0D2A5" w14:textId="77777777" w:rsidR="00992CE2" w:rsidRDefault="00512209">
            <w:r>
              <w:rPr>
                <w:sz w:val="22"/>
              </w:rPr>
              <w:t>Competing service name</w:t>
            </w:r>
          </w:p>
        </w:tc>
      </w:tr>
      <w:tr w:rsidR="00992CE2" w14:paraId="54468374" w14:textId="77777777">
        <w:trPr>
          <w:jc w:val="center"/>
        </w:trPr>
        <w:tc>
          <w:tcPr>
            <w:tcW w:w="3120" w:type="dxa"/>
          </w:tcPr>
          <w:p w14:paraId="5AD21794" w14:textId="77777777" w:rsidR="00992CE2" w:rsidRDefault="00512209">
            <w:r>
              <w:rPr>
                <w:sz w:val="22"/>
              </w:rPr>
              <w:t>Approval_Comments__c</w:t>
            </w:r>
          </w:p>
        </w:tc>
        <w:tc>
          <w:tcPr>
            <w:tcW w:w="3120" w:type="dxa"/>
          </w:tcPr>
          <w:p w14:paraId="48DF7064" w14:textId="77777777" w:rsidR="00992CE2" w:rsidRDefault="00512209">
            <w:r>
              <w:rPr>
                <w:sz w:val="22"/>
              </w:rPr>
              <w:t>Text</w:t>
            </w:r>
          </w:p>
        </w:tc>
        <w:tc>
          <w:tcPr>
            <w:tcW w:w="3120" w:type="dxa"/>
          </w:tcPr>
          <w:p w14:paraId="3EE78E2F" w14:textId="77777777" w:rsidR="00992CE2" w:rsidRDefault="00512209">
            <w:r>
              <w:rPr>
                <w:sz w:val="22"/>
              </w:rPr>
              <w:t>Manager approval comments</w:t>
            </w:r>
          </w:p>
        </w:tc>
      </w:tr>
      <w:tr w:rsidR="00992CE2" w14:paraId="7F32B5F3" w14:textId="77777777">
        <w:trPr>
          <w:jc w:val="center"/>
        </w:trPr>
        <w:tc>
          <w:tcPr>
            <w:tcW w:w="3120" w:type="dxa"/>
            <w:shd w:val="clear" w:color="auto" w:fill="F0F4FA"/>
          </w:tcPr>
          <w:p w14:paraId="302DE5F0" w14:textId="77777777" w:rsidR="00992CE2" w:rsidRDefault="00512209">
            <w:r>
              <w:rPr>
                <w:sz w:val="22"/>
              </w:rPr>
              <w:t>Secondary_Reason__c</w:t>
            </w:r>
          </w:p>
        </w:tc>
        <w:tc>
          <w:tcPr>
            <w:tcW w:w="3120" w:type="dxa"/>
            <w:shd w:val="clear" w:color="auto" w:fill="F0F4FA"/>
          </w:tcPr>
          <w:p w14:paraId="6BDAF822" w14:textId="77777777" w:rsidR="00992CE2" w:rsidRDefault="00512209">
            <w:r>
              <w:rPr>
                <w:sz w:val="22"/>
              </w:rPr>
              <w:t>Picklist</w:t>
            </w:r>
          </w:p>
        </w:tc>
        <w:tc>
          <w:tcPr>
            <w:tcW w:w="3120" w:type="dxa"/>
            <w:shd w:val="clear" w:color="auto" w:fill="F0F4FA"/>
          </w:tcPr>
          <w:p w14:paraId="4A6E2949" w14:textId="77777777" w:rsidR="00992CE2" w:rsidRDefault="00512209">
            <w:r>
              <w:rPr>
                <w:sz w:val="22"/>
              </w:rPr>
              <w:t>Secondary termination reason</w:t>
            </w:r>
          </w:p>
        </w:tc>
      </w:tr>
      <w:tr w:rsidR="00992CE2" w14:paraId="3A9A5910" w14:textId="77777777">
        <w:trPr>
          <w:jc w:val="center"/>
        </w:trPr>
        <w:tc>
          <w:tcPr>
            <w:tcW w:w="3120" w:type="dxa"/>
          </w:tcPr>
          <w:p w14:paraId="577B22B6" w14:textId="77777777" w:rsidR="00992CE2" w:rsidRDefault="00512209">
            <w:r>
              <w:rPr>
                <w:sz w:val="22"/>
              </w:rPr>
              <w:t>Lost_Dropped_Comments__c</w:t>
            </w:r>
          </w:p>
        </w:tc>
        <w:tc>
          <w:tcPr>
            <w:tcW w:w="3120" w:type="dxa"/>
          </w:tcPr>
          <w:p w14:paraId="29EF8EA3" w14:textId="77777777" w:rsidR="00992CE2" w:rsidRDefault="00512209">
            <w:r>
              <w:rPr>
                <w:sz w:val="22"/>
              </w:rPr>
              <w:t>Text</w:t>
            </w:r>
          </w:p>
        </w:tc>
        <w:tc>
          <w:tcPr>
            <w:tcW w:w="3120" w:type="dxa"/>
          </w:tcPr>
          <w:p w14:paraId="663FD9FB" w14:textId="77777777" w:rsidR="00992CE2" w:rsidRDefault="00512209">
            <w:r>
              <w:rPr>
                <w:sz w:val="22"/>
              </w:rPr>
              <w:t>Additional comments</w:t>
            </w:r>
          </w:p>
        </w:tc>
      </w:tr>
      <w:tr w:rsidR="00992CE2" w14:paraId="21F52BCE" w14:textId="77777777">
        <w:trPr>
          <w:jc w:val="center"/>
        </w:trPr>
        <w:tc>
          <w:tcPr>
            <w:tcW w:w="3120" w:type="dxa"/>
            <w:shd w:val="clear" w:color="auto" w:fill="F0F4FA"/>
          </w:tcPr>
          <w:p w14:paraId="4E577D59" w14:textId="77777777" w:rsidR="00992CE2" w:rsidRDefault="00512209">
            <w:r>
              <w:rPr>
                <w:sz w:val="22"/>
              </w:rPr>
              <w:t>Termination_Type__c</w:t>
            </w:r>
          </w:p>
        </w:tc>
        <w:tc>
          <w:tcPr>
            <w:tcW w:w="3120" w:type="dxa"/>
            <w:shd w:val="clear" w:color="auto" w:fill="F0F4FA"/>
          </w:tcPr>
          <w:p w14:paraId="0D70A490" w14:textId="77777777" w:rsidR="00992CE2" w:rsidRDefault="00512209">
            <w:r>
              <w:rPr>
                <w:sz w:val="22"/>
              </w:rPr>
              <w:t>Picklist</w:t>
            </w:r>
          </w:p>
        </w:tc>
        <w:tc>
          <w:tcPr>
            <w:tcW w:w="3120" w:type="dxa"/>
            <w:shd w:val="clear" w:color="auto" w:fill="F0F4FA"/>
          </w:tcPr>
          <w:p w14:paraId="3565EB00" w14:textId="77777777" w:rsidR="00992CE2" w:rsidRDefault="00512209">
            <w:r>
              <w:rPr>
                <w:sz w:val="22"/>
              </w:rPr>
              <w:t>Type of termination</w:t>
            </w:r>
          </w:p>
        </w:tc>
      </w:tr>
      <w:tr w:rsidR="00992CE2" w14:paraId="3073D505" w14:textId="77777777">
        <w:trPr>
          <w:jc w:val="center"/>
        </w:trPr>
        <w:tc>
          <w:tcPr>
            <w:tcW w:w="3120" w:type="dxa"/>
          </w:tcPr>
          <w:p w14:paraId="559E3847" w14:textId="77777777" w:rsidR="00992CE2" w:rsidRDefault="00512209">
            <w:r>
              <w:rPr>
                <w:sz w:val="22"/>
              </w:rPr>
              <w:t>Effective_Date__c</w:t>
            </w:r>
          </w:p>
        </w:tc>
        <w:tc>
          <w:tcPr>
            <w:tcW w:w="3120" w:type="dxa"/>
          </w:tcPr>
          <w:p w14:paraId="31E1EFB5" w14:textId="77777777" w:rsidR="00992CE2" w:rsidRDefault="00512209">
            <w:r>
              <w:rPr>
                <w:sz w:val="22"/>
              </w:rPr>
              <w:t>Date</w:t>
            </w:r>
          </w:p>
        </w:tc>
        <w:tc>
          <w:tcPr>
            <w:tcW w:w="3120" w:type="dxa"/>
          </w:tcPr>
          <w:p w14:paraId="43B5CC85" w14:textId="77777777" w:rsidR="00992CE2" w:rsidRDefault="00512209">
            <w:r>
              <w:rPr>
                <w:sz w:val="22"/>
              </w:rPr>
              <w:t>Effective date of termination</w:t>
            </w:r>
          </w:p>
        </w:tc>
      </w:tr>
      <w:tr w:rsidR="00992CE2" w14:paraId="6DD3BAF7" w14:textId="77777777">
        <w:trPr>
          <w:jc w:val="center"/>
        </w:trPr>
        <w:tc>
          <w:tcPr>
            <w:tcW w:w="3120" w:type="dxa"/>
            <w:shd w:val="clear" w:color="auto" w:fill="F0F4FA"/>
          </w:tcPr>
          <w:p w14:paraId="66BFFE53" w14:textId="77777777" w:rsidR="00992CE2" w:rsidRDefault="00512209">
            <w:r>
              <w:rPr>
                <w:sz w:val="22"/>
              </w:rPr>
              <w:t>Cancel_Date__c</w:t>
            </w:r>
          </w:p>
        </w:tc>
        <w:tc>
          <w:tcPr>
            <w:tcW w:w="3120" w:type="dxa"/>
            <w:shd w:val="clear" w:color="auto" w:fill="F0F4FA"/>
          </w:tcPr>
          <w:p w14:paraId="6E8CAA5D" w14:textId="77777777" w:rsidR="00992CE2" w:rsidRDefault="00512209">
            <w:r>
              <w:rPr>
                <w:sz w:val="22"/>
              </w:rPr>
              <w:t>Date</w:t>
            </w:r>
          </w:p>
        </w:tc>
        <w:tc>
          <w:tcPr>
            <w:tcW w:w="3120" w:type="dxa"/>
            <w:shd w:val="clear" w:color="auto" w:fill="F0F4FA"/>
          </w:tcPr>
          <w:p w14:paraId="2570A76D" w14:textId="77777777" w:rsidR="00992CE2" w:rsidRDefault="00512209">
            <w:r>
              <w:rPr>
                <w:sz w:val="22"/>
              </w:rPr>
              <w:t>Contract cancel date</w:t>
            </w:r>
          </w:p>
        </w:tc>
      </w:tr>
      <w:tr w:rsidR="00992CE2" w14:paraId="09DB10D0" w14:textId="77777777">
        <w:trPr>
          <w:jc w:val="center"/>
        </w:trPr>
        <w:tc>
          <w:tcPr>
            <w:tcW w:w="3120" w:type="dxa"/>
          </w:tcPr>
          <w:p w14:paraId="6EB882AC" w14:textId="77777777" w:rsidR="00992CE2" w:rsidRDefault="00512209">
            <w:r>
              <w:rPr>
                <w:sz w:val="22"/>
              </w:rPr>
              <w:t>Term_Reason_Code__c</w:t>
            </w:r>
          </w:p>
        </w:tc>
        <w:tc>
          <w:tcPr>
            <w:tcW w:w="3120" w:type="dxa"/>
          </w:tcPr>
          <w:p w14:paraId="377A04E2" w14:textId="77777777" w:rsidR="00992CE2" w:rsidRDefault="00512209">
            <w:r>
              <w:rPr>
                <w:sz w:val="22"/>
              </w:rPr>
              <w:t>Text</w:t>
            </w:r>
          </w:p>
        </w:tc>
        <w:tc>
          <w:tcPr>
            <w:tcW w:w="3120" w:type="dxa"/>
          </w:tcPr>
          <w:p w14:paraId="5F1A2A71" w14:textId="77777777" w:rsidR="00992CE2" w:rsidRDefault="00512209">
            <w:r>
              <w:rPr>
                <w:sz w:val="22"/>
              </w:rPr>
              <w:t>Termination reason code</w:t>
            </w:r>
          </w:p>
        </w:tc>
      </w:tr>
      <w:tr w:rsidR="00992CE2" w14:paraId="07AC64FE" w14:textId="77777777">
        <w:trPr>
          <w:jc w:val="center"/>
        </w:trPr>
        <w:tc>
          <w:tcPr>
            <w:tcW w:w="3120" w:type="dxa"/>
            <w:shd w:val="clear" w:color="auto" w:fill="F0F4FA"/>
          </w:tcPr>
          <w:p w14:paraId="3420B449" w14:textId="77777777" w:rsidR="00992CE2" w:rsidRDefault="00512209">
            <w:r>
              <w:rPr>
                <w:sz w:val="22"/>
              </w:rPr>
              <w:t>Final_Invoice_Date__c</w:t>
            </w:r>
          </w:p>
        </w:tc>
        <w:tc>
          <w:tcPr>
            <w:tcW w:w="3120" w:type="dxa"/>
            <w:shd w:val="clear" w:color="auto" w:fill="F0F4FA"/>
          </w:tcPr>
          <w:p w14:paraId="65B11B40" w14:textId="77777777" w:rsidR="00992CE2" w:rsidRDefault="00512209">
            <w:r>
              <w:rPr>
                <w:sz w:val="22"/>
              </w:rPr>
              <w:t>Date</w:t>
            </w:r>
          </w:p>
        </w:tc>
        <w:tc>
          <w:tcPr>
            <w:tcW w:w="3120" w:type="dxa"/>
            <w:shd w:val="clear" w:color="auto" w:fill="F0F4FA"/>
          </w:tcPr>
          <w:p w14:paraId="566F5212" w14:textId="77777777" w:rsidR="00992CE2" w:rsidRDefault="00512209">
            <w:r>
              <w:rPr>
                <w:sz w:val="22"/>
              </w:rPr>
              <w:t>Date of final invoice</w:t>
            </w:r>
          </w:p>
        </w:tc>
      </w:tr>
    </w:tbl>
    <w:p w14:paraId="7BAB1FB0" w14:textId="77777777" w:rsidR="00992CE2" w:rsidRDefault="00992CE2"/>
    <w:p w14:paraId="6EEBA4B6" w14:textId="77777777" w:rsidR="00992CE2" w:rsidRDefault="00512209">
      <w:r>
        <w:br w:type="page"/>
      </w:r>
    </w:p>
    <w:p w14:paraId="611ACB08" w14:textId="77777777" w:rsidR="00992CE2" w:rsidRDefault="00512209">
      <w:pPr>
        <w:pStyle w:val="Heading2"/>
      </w:pPr>
      <w:bookmarkStart w:id="33" w:name="_Toc223013163"/>
      <w:r>
        <w:rPr>
          <w:color w:val="005EB8"/>
        </w:rPr>
        <w:t>5.4 MS52 - Contract Reactivation (11 Steps)</w:t>
      </w:r>
      <w:bookmarkEnd w:id="33"/>
    </w:p>
    <w:p w14:paraId="5BEBE7EB" w14:textId="77777777" w:rsidR="00992CE2" w:rsidRDefault="00512209">
      <w:r>
        <w:t>Reactivates a previously terminated contract by setting the NetSuite Department back to active and updating the Salesforce Contract status to 'MEMBER'. Note: There is NO Oracle reactivation stored procedure - this is consistent with the legacy C# implementation.</w:t>
      </w:r>
    </w:p>
    <w:p w14:paraId="042CFF70" w14:textId="77777777" w:rsidR="00992CE2" w:rsidRDefault="00992CE2">
      <w:pPr>
        <w:sectPr w:rsidR="00992CE2">
          <w:pgSz w:w="12240" w:h="15840"/>
          <w:pgMar w:top="1440" w:right="1440" w:bottom="1440" w:left="1440" w:header="720" w:footer="720" w:gutter="0"/>
          <w:cols w:space="720"/>
          <w:docGrid w:linePitch="360"/>
        </w:sectPr>
      </w:pPr>
    </w:p>
    <w:p w14:paraId="4D500FBA" w14:textId="77777777" w:rsidR="00992CE2" w:rsidRDefault="00512209">
      <w:pPr>
        <w:jc w:val="center"/>
      </w:pPr>
    </w:p>
    <w:p w14:paraId="13783A93" w14:textId="77777777" w:rsidR="00992CE2" w:rsidRDefault="00992CE2">
      <w:pPr>
        <w:sectPr w:rsidR="00992CE2">
          <w:pgSz w:w="15840" w:h="12240" w:orient="landscape"/>
          <w:pgMar w:top="1440" w:right="720" w:bottom="1440" w:left="720" w:header="720" w:footer="720" w:gutter="0"/>
          <w:cols w:space="720"/>
          <w:docGrid w:linePitch="360"/>
        </w:sectPr>
      </w:pPr>
    </w:p>
    <w:tbl>
      <w:tblPr>
        <w:tblW w:w="0" w:type="auto"/>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593"/>
        <w:gridCol w:w="1916"/>
        <w:gridCol w:w="1813"/>
        <w:gridCol w:w="4254"/>
      </w:tblGrid>
      <w:tr w:rsidR="00992CE2" w14:paraId="701A7366" w14:textId="77777777">
        <w:trPr>
          <w:tblHeader/>
          <w:jc w:val="center"/>
        </w:trPr>
        <w:tc>
          <w:tcPr>
            <w:tcW w:w="2340" w:type="dxa"/>
            <w:shd w:val="clear" w:color="auto" w:fill="005EB8"/>
          </w:tcPr>
          <w:p w14:paraId="066BD161" w14:textId="77777777" w:rsidR="00992CE2" w:rsidRDefault="00512209">
            <w:pPr>
              <w:jc w:val="center"/>
            </w:pPr>
            <w:r>
              <w:rPr>
                <w:b/>
                <w:color w:val="FFFFFF"/>
                <w:sz w:val="22"/>
              </w:rPr>
              <w:t>Step</w:t>
            </w:r>
          </w:p>
        </w:tc>
        <w:tc>
          <w:tcPr>
            <w:tcW w:w="2340" w:type="dxa"/>
            <w:shd w:val="clear" w:color="auto" w:fill="005EB8"/>
          </w:tcPr>
          <w:p w14:paraId="714C1DA6" w14:textId="77777777" w:rsidR="00992CE2" w:rsidRDefault="00512209">
            <w:pPr>
              <w:jc w:val="center"/>
            </w:pPr>
            <w:r>
              <w:rPr>
                <w:b/>
                <w:color w:val="FFFFFF"/>
                <w:sz w:val="22"/>
              </w:rPr>
              <w:t>Name</w:t>
            </w:r>
          </w:p>
        </w:tc>
        <w:tc>
          <w:tcPr>
            <w:tcW w:w="2340" w:type="dxa"/>
            <w:shd w:val="clear" w:color="auto" w:fill="005EB8"/>
          </w:tcPr>
          <w:p w14:paraId="101A57FA" w14:textId="77777777" w:rsidR="00992CE2" w:rsidRDefault="00512209">
            <w:pPr>
              <w:jc w:val="center"/>
            </w:pPr>
            <w:r>
              <w:rPr>
                <w:b/>
                <w:color w:val="FFFFFF"/>
                <w:sz w:val="22"/>
              </w:rPr>
              <w:t>System</w:t>
            </w:r>
          </w:p>
        </w:tc>
        <w:tc>
          <w:tcPr>
            <w:tcW w:w="2340" w:type="dxa"/>
            <w:shd w:val="clear" w:color="auto" w:fill="005EB8"/>
          </w:tcPr>
          <w:p w14:paraId="5DADD03C" w14:textId="77777777" w:rsidR="00992CE2" w:rsidRDefault="00512209">
            <w:pPr>
              <w:jc w:val="center"/>
            </w:pPr>
            <w:r>
              <w:rPr>
                <w:b/>
                <w:color w:val="FFFFFF"/>
                <w:sz w:val="22"/>
              </w:rPr>
              <w:t>Operation</w:t>
            </w:r>
          </w:p>
        </w:tc>
      </w:tr>
      <w:tr w:rsidR="00992CE2" w14:paraId="47BCB32A" w14:textId="77777777">
        <w:trPr>
          <w:jc w:val="center"/>
        </w:trPr>
        <w:tc>
          <w:tcPr>
            <w:tcW w:w="2340" w:type="dxa"/>
          </w:tcPr>
          <w:p w14:paraId="41C9F595" w14:textId="77777777" w:rsidR="00992CE2" w:rsidRDefault="00512209">
            <w:r>
              <w:rPr>
                <w:sz w:val="22"/>
              </w:rPr>
              <w:t>1</w:t>
            </w:r>
          </w:p>
        </w:tc>
        <w:tc>
          <w:tcPr>
            <w:tcW w:w="2340" w:type="dxa"/>
          </w:tcPr>
          <w:p w14:paraId="7BDF33C3" w14:textId="77777777" w:rsidR="00992CE2" w:rsidRDefault="00512209">
            <w:r>
              <w:rPr>
                <w:sz w:val="22"/>
              </w:rPr>
              <w:t>FLOW-START</w:t>
            </w:r>
          </w:p>
        </w:tc>
        <w:tc>
          <w:tcPr>
            <w:tcW w:w="2340" w:type="dxa"/>
          </w:tcPr>
          <w:p w14:paraId="3CD1A97D" w14:textId="77777777" w:rsidR="00992CE2" w:rsidRDefault="00512209">
            <w:r>
              <w:rPr>
                <w:sz w:val="22"/>
              </w:rPr>
              <w:t>sf-events</w:t>
            </w:r>
          </w:p>
        </w:tc>
        <w:tc>
          <w:tcPr>
            <w:tcW w:w="2340" w:type="dxa"/>
          </w:tcPr>
          <w:p w14:paraId="525FFEBE" w14:textId="77777777" w:rsidR="00992CE2" w:rsidRDefault="00512209">
            <w:r>
              <w:rPr>
                <w:sz w:val="22"/>
              </w:rPr>
              <w:t>Initialize correlation ID</w:t>
            </w:r>
          </w:p>
        </w:tc>
      </w:tr>
      <w:tr w:rsidR="00992CE2" w14:paraId="0EA661B6" w14:textId="77777777">
        <w:trPr>
          <w:jc w:val="center"/>
        </w:trPr>
        <w:tc>
          <w:tcPr>
            <w:tcW w:w="2340" w:type="dxa"/>
            <w:shd w:val="clear" w:color="auto" w:fill="F0F4FA"/>
          </w:tcPr>
          <w:p w14:paraId="2D321A91" w14:textId="77777777" w:rsidR="00992CE2" w:rsidRDefault="00512209">
            <w:r>
              <w:rPr>
                <w:sz w:val="22"/>
              </w:rPr>
              <w:t>2</w:t>
            </w:r>
          </w:p>
        </w:tc>
        <w:tc>
          <w:tcPr>
            <w:tcW w:w="2340" w:type="dxa"/>
            <w:shd w:val="clear" w:color="auto" w:fill="F0F4FA"/>
          </w:tcPr>
          <w:p w14:paraId="7631EB03" w14:textId="77777777" w:rsidR="00992CE2" w:rsidRDefault="00512209">
            <w:r>
              <w:rPr>
                <w:sz w:val="22"/>
              </w:rPr>
              <w:t>SF-QUERY</w:t>
            </w:r>
          </w:p>
        </w:tc>
        <w:tc>
          <w:tcPr>
            <w:tcW w:w="2340" w:type="dxa"/>
            <w:shd w:val="clear" w:color="auto" w:fill="F0F4FA"/>
          </w:tcPr>
          <w:p w14:paraId="7411D716" w14:textId="77777777" w:rsidR="00992CE2" w:rsidRDefault="00512209">
            <w:r>
              <w:rPr>
                <w:sz w:val="22"/>
              </w:rPr>
              <w:t>Salesforce</w:t>
            </w:r>
          </w:p>
        </w:tc>
        <w:tc>
          <w:tcPr>
            <w:tcW w:w="2340" w:type="dxa"/>
            <w:shd w:val="clear" w:color="auto" w:fill="F0F4FA"/>
          </w:tcPr>
          <w:p w14:paraId="6B7550B7" w14:textId="77777777" w:rsidR="00992CE2" w:rsidRDefault="00512209">
            <w:r>
              <w:rPr>
                <w:sz w:val="22"/>
              </w:rPr>
              <w:t>SOQL query Contract +3 reactivation fields</w:t>
            </w:r>
          </w:p>
        </w:tc>
      </w:tr>
      <w:tr w:rsidR="00992CE2" w14:paraId="15D2A812" w14:textId="77777777">
        <w:trPr>
          <w:jc w:val="center"/>
        </w:trPr>
        <w:tc>
          <w:tcPr>
            <w:tcW w:w="2340" w:type="dxa"/>
          </w:tcPr>
          <w:p w14:paraId="1FFF45E1" w14:textId="77777777" w:rsidR="00992CE2" w:rsidRDefault="00512209">
            <w:r>
              <w:rPr>
                <w:sz w:val="22"/>
              </w:rPr>
              <w:t>3</w:t>
            </w:r>
          </w:p>
        </w:tc>
        <w:tc>
          <w:tcPr>
            <w:tcW w:w="2340" w:type="dxa"/>
          </w:tcPr>
          <w:p w14:paraId="1F289C83" w14:textId="77777777" w:rsidR="00992CE2" w:rsidRDefault="00512209">
            <w:r>
              <w:rPr>
                <w:sz w:val="22"/>
              </w:rPr>
              <w:t>SF-QUERY-RESPONSE</w:t>
            </w:r>
          </w:p>
        </w:tc>
        <w:tc>
          <w:tcPr>
            <w:tcW w:w="2340" w:type="dxa"/>
          </w:tcPr>
          <w:p w14:paraId="740903E9" w14:textId="77777777" w:rsidR="00992CE2" w:rsidRDefault="00512209">
            <w:r>
              <w:rPr>
                <w:sz w:val="22"/>
              </w:rPr>
              <w:t>sf-events</w:t>
            </w:r>
          </w:p>
        </w:tc>
        <w:tc>
          <w:tcPr>
            <w:tcW w:w="2340" w:type="dxa"/>
          </w:tcPr>
          <w:p w14:paraId="18E7F5F0" w14:textId="77777777" w:rsidR="00992CE2" w:rsidRDefault="00512209">
            <w:r>
              <w:rPr>
                <w:sz w:val="22"/>
              </w:rPr>
              <w:t>Process response</w:t>
            </w:r>
          </w:p>
        </w:tc>
      </w:tr>
      <w:tr w:rsidR="00992CE2" w14:paraId="0BD52DE2" w14:textId="77777777">
        <w:trPr>
          <w:jc w:val="center"/>
        </w:trPr>
        <w:tc>
          <w:tcPr>
            <w:tcW w:w="2340" w:type="dxa"/>
            <w:shd w:val="clear" w:color="auto" w:fill="F0F4FA"/>
          </w:tcPr>
          <w:p w14:paraId="4D8670A3" w14:textId="77777777" w:rsidR="00992CE2" w:rsidRDefault="00512209">
            <w:r>
              <w:rPr>
                <w:sz w:val="22"/>
              </w:rPr>
              <w:t>4</w:t>
            </w:r>
          </w:p>
        </w:tc>
        <w:tc>
          <w:tcPr>
            <w:tcW w:w="2340" w:type="dxa"/>
            <w:shd w:val="clear" w:color="auto" w:fill="F0F4FA"/>
          </w:tcPr>
          <w:p w14:paraId="399BFC99" w14:textId="77777777" w:rsidR="00992CE2" w:rsidRDefault="00512209">
            <w:r>
              <w:rPr>
                <w:sz w:val="22"/>
              </w:rPr>
              <w:t>DW-TRANSFORM</w:t>
            </w:r>
          </w:p>
        </w:tc>
        <w:tc>
          <w:tcPr>
            <w:tcW w:w="2340" w:type="dxa"/>
            <w:shd w:val="clear" w:color="auto" w:fill="F0F4FA"/>
          </w:tcPr>
          <w:p w14:paraId="30365C30" w14:textId="77777777" w:rsidR="00992CE2" w:rsidRDefault="00512209">
            <w:r>
              <w:rPr>
                <w:sz w:val="22"/>
              </w:rPr>
              <w:t>sf-events</w:t>
            </w:r>
          </w:p>
        </w:tc>
        <w:tc>
          <w:tcPr>
            <w:tcW w:w="2340" w:type="dxa"/>
            <w:shd w:val="clear" w:color="auto" w:fill="F0F4FA"/>
          </w:tcPr>
          <w:p w14:paraId="307B78C7" w14:textId="77777777" w:rsidR="00992CE2" w:rsidRDefault="00512209">
            <w:r>
              <w:rPr>
                <w:sz w:val="22"/>
              </w:rPr>
              <w:t>Transform to canonical format</w:t>
            </w:r>
          </w:p>
        </w:tc>
      </w:tr>
      <w:tr w:rsidR="00992CE2" w14:paraId="624D6144" w14:textId="77777777">
        <w:trPr>
          <w:jc w:val="center"/>
        </w:trPr>
        <w:tc>
          <w:tcPr>
            <w:tcW w:w="2340" w:type="dxa"/>
          </w:tcPr>
          <w:p w14:paraId="0C4DE470" w14:textId="77777777" w:rsidR="00992CE2" w:rsidRDefault="00512209">
            <w:r>
              <w:rPr>
                <w:sz w:val="22"/>
              </w:rPr>
              <w:t>5</w:t>
            </w:r>
          </w:p>
        </w:tc>
        <w:tc>
          <w:tcPr>
            <w:tcW w:w="2340" w:type="dxa"/>
          </w:tcPr>
          <w:p w14:paraId="23414C0B" w14:textId="77777777" w:rsidR="00992CE2" w:rsidRDefault="00512209">
            <w:r>
              <w:rPr>
                <w:sz w:val="22"/>
              </w:rPr>
              <w:t>SEND-TO-PRC-API</w:t>
            </w:r>
          </w:p>
        </w:tc>
        <w:tc>
          <w:tcPr>
            <w:tcW w:w="2340" w:type="dxa"/>
          </w:tcPr>
          <w:p w14:paraId="1B0F140C" w14:textId="77777777" w:rsidR="00992CE2" w:rsidRDefault="00512209">
            <w:r>
              <w:rPr>
                <w:sz w:val="22"/>
              </w:rPr>
              <w:t>sf-events</w:t>
            </w:r>
          </w:p>
        </w:tc>
        <w:tc>
          <w:tcPr>
            <w:tcW w:w="2340" w:type="dxa"/>
          </w:tcPr>
          <w:p w14:paraId="2C80BFDE" w14:textId="77777777" w:rsidR="00992CE2" w:rsidRDefault="00512209">
            <w:r>
              <w:rPr>
                <w:sz w:val="22"/>
              </w:rPr>
              <w:t>PUT to /v1/cust/sites/reactivation</w:t>
            </w:r>
          </w:p>
        </w:tc>
      </w:tr>
      <w:tr w:rsidR="00992CE2" w14:paraId="6E663FF5" w14:textId="77777777">
        <w:trPr>
          <w:jc w:val="center"/>
        </w:trPr>
        <w:tc>
          <w:tcPr>
            <w:tcW w:w="2340" w:type="dxa"/>
            <w:shd w:val="clear" w:color="auto" w:fill="F0F4FA"/>
          </w:tcPr>
          <w:p w14:paraId="4D9961B1" w14:textId="77777777" w:rsidR="00992CE2" w:rsidRDefault="00512209">
            <w:r>
              <w:rPr>
                <w:sz w:val="22"/>
              </w:rPr>
              <w:t>6</w:t>
            </w:r>
          </w:p>
        </w:tc>
        <w:tc>
          <w:tcPr>
            <w:tcW w:w="2340" w:type="dxa"/>
            <w:shd w:val="clear" w:color="auto" w:fill="F0F4FA"/>
          </w:tcPr>
          <w:p w14:paraId="1045A409" w14:textId="77777777" w:rsidR="00992CE2" w:rsidRDefault="00512209">
            <w:r>
              <w:rPr>
                <w:sz w:val="22"/>
              </w:rPr>
              <w:t>FLOW-START</w:t>
            </w:r>
          </w:p>
        </w:tc>
        <w:tc>
          <w:tcPr>
            <w:tcW w:w="2340" w:type="dxa"/>
            <w:shd w:val="clear" w:color="auto" w:fill="F0F4FA"/>
          </w:tcPr>
          <w:p w14:paraId="5AB2B3DA" w14:textId="77777777" w:rsidR="00992CE2" w:rsidRDefault="00512209">
            <w:r>
              <w:rPr>
                <w:sz w:val="22"/>
              </w:rPr>
              <w:t>prc-api</w:t>
            </w:r>
          </w:p>
        </w:tc>
        <w:tc>
          <w:tcPr>
            <w:tcW w:w="2340" w:type="dxa"/>
            <w:shd w:val="clear" w:color="auto" w:fill="F0F4FA"/>
          </w:tcPr>
          <w:p w14:paraId="14AA9015" w14:textId="77777777" w:rsidR="00992CE2" w:rsidRDefault="00512209">
            <w:r>
              <w:rPr>
                <w:sz w:val="22"/>
              </w:rPr>
              <w:t>Extract contractId as externalId</w:t>
            </w:r>
          </w:p>
        </w:tc>
      </w:tr>
      <w:tr w:rsidR="00992CE2" w14:paraId="289BDDAB" w14:textId="77777777">
        <w:trPr>
          <w:jc w:val="center"/>
        </w:trPr>
        <w:tc>
          <w:tcPr>
            <w:tcW w:w="2340" w:type="dxa"/>
          </w:tcPr>
          <w:p w14:paraId="63B07B09" w14:textId="77777777" w:rsidR="00992CE2" w:rsidRDefault="00512209">
            <w:r>
              <w:rPr>
                <w:sz w:val="22"/>
              </w:rPr>
              <w:t>7</w:t>
            </w:r>
          </w:p>
        </w:tc>
        <w:tc>
          <w:tcPr>
            <w:tcW w:w="2340" w:type="dxa"/>
          </w:tcPr>
          <w:p w14:paraId="046CEACE" w14:textId="77777777" w:rsidR="00992CE2" w:rsidRDefault="00512209">
            <w:r>
              <w:rPr>
                <w:sz w:val="22"/>
              </w:rPr>
              <w:t>NS-DEPT-CHECK</w:t>
            </w:r>
          </w:p>
        </w:tc>
        <w:tc>
          <w:tcPr>
            <w:tcW w:w="2340" w:type="dxa"/>
          </w:tcPr>
          <w:p w14:paraId="61788ED7" w14:textId="77777777" w:rsidR="00992CE2" w:rsidRDefault="00512209">
            <w:r>
              <w:rPr>
                <w:sz w:val="22"/>
              </w:rPr>
              <w:t>NetSuite</w:t>
            </w:r>
          </w:p>
        </w:tc>
        <w:tc>
          <w:tcPr>
            <w:tcW w:w="2340" w:type="dxa"/>
          </w:tcPr>
          <w:p w14:paraId="690CBC2C" w14:textId="77777777" w:rsidR="00992CE2" w:rsidRDefault="00512209">
            <w:r>
              <w:rPr>
                <w:sz w:val="22"/>
              </w:rPr>
              <w:t>GET department by externalId (verify exists)</w:t>
            </w:r>
          </w:p>
        </w:tc>
      </w:tr>
      <w:tr w:rsidR="00992CE2" w14:paraId="7BAD8C5C" w14:textId="77777777">
        <w:trPr>
          <w:jc w:val="center"/>
        </w:trPr>
        <w:tc>
          <w:tcPr>
            <w:tcW w:w="2340" w:type="dxa"/>
            <w:shd w:val="clear" w:color="auto" w:fill="F0F4FA"/>
          </w:tcPr>
          <w:p w14:paraId="7E93C25B" w14:textId="77777777" w:rsidR="00992CE2" w:rsidRDefault="00512209">
            <w:r>
              <w:rPr>
                <w:sz w:val="22"/>
              </w:rPr>
              <w:t>8</w:t>
            </w:r>
          </w:p>
        </w:tc>
        <w:tc>
          <w:tcPr>
            <w:tcW w:w="2340" w:type="dxa"/>
            <w:shd w:val="clear" w:color="auto" w:fill="F0F4FA"/>
          </w:tcPr>
          <w:p w14:paraId="05942A14" w14:textId="77777777" w:rsidR="00992CE2" w:rsidRDefault="00512209">
            <w:r>
              <w:rPr>
                <w:sz w:val="22"/>
              </w:rPr>
              <w:t>NS-DEPT-UPDATE</w:t>
            </w:r>
          </w:p>
        </w:tc>
        <w:tc>
          <w:tcPr>
            <w:tcW w:w="2340" w:type="dxa"/>
            <w:shd w:val="clear" w:color="auto" w:fill="F0F4FA"/>
          </w:tcPr>
          <w:p w14:paraId="201EEF0D" w14:textId="77777777" w:rsidR="00992CE2" w:rsidRDefault="00512209">
            <w:r>
              <w:rPr>
                <w:sz w:val="22"/>
              </w:rPr>
              <w:t>NetSuite</w:t>
            </w:r>
          </w:p>
        </w:tc>
        <w:tc>
          <w:tcPr>
            <w:tcW w:w="2340" w:type="dxa"/>
            <w:shd w:val="clear" w:color="auto" w:fill="F0F4FA"/>
          </w:tcPr>
          <w:p w14:paraId="5DC57886" w14:textId="77777777" w:rsidR="00992CE2" w:rsidRDefault="00512209">
            <w:r>
              <w:rPr>
                <w:sz w:val="22"/>
              </w:rPr>
              <w:t>PUT department (isInactive=false)</w:t>
            </w:r>
          </w:p>
        </w:tc>
      </w:tr>
      <w:tr w:rsidR="00992CE2" w14:paraId="0E598CEA" w14:textId="77777777">
        <w:trPr>
          <w:jc w:val="center"/>
        </w:trPr>
        <w:tc>
          <w:tcPr>
            <w:tcW w:w="2340" w:type="dxa"/>
          </w:tcPr>
          <w:p w14:paraId="4BEEA3E7" w14:textId="77777777" w:rsidR="00992CE2" w:rsidRDefault="00512209">
            <w:r>
              <w:rPr>
                <w:sz w:val="22"/>
              </w:rPr>
              <w:t>9</w:t>
            </w:r>
          </w:p>
        </w:tc>
        <w:tc>
          <w:tcPr>
            <w:tcW w:w="2340" w:type="dxa"/>
          </w:tcPr>
          <w:p w14:paraId="1D129FC6" w14:textId="77777777" w:rsidR="00992CE2" w:rsidRDefault="00512209">
            <w:r>
              <w:rPr>
                <w:sz w:val="22"/>
              </w:rPr>
              <w:t>NS-DEPT-RESPONSE</w:t>
            </w:r>
          </w:p>
        </w:tc>
        <w:tc>
          <w:tcPr>
            <w:tcW w:w="2340" w:type="dxa"/>
          </w:tcPr>
          <w:p w14:paraId="6E883403" w14:textId="77777777" w:rsidR="00992CE2" w:rsidRDefault="00512209">
            <w:r>
              <w:rPr>
                <w:sz w:val="22"/>
              </w:rPr>
              <w:t>NetSuite</w:t>
            </w:r>
          </w:p>
        </w:tc>
        <w:tc>
          <w:tcPr>
            <w:tcW w:w="2340" w:type="dxa"/>
          </w:tcPr>
          <w:p w14:paraId="7A40430F" w14:textId="77777777" w:rsidR="00992CE2" w:rsidRDefault="00512209">
            <w:r>
              <w:rPr>
                <w:sz w:val="22"/>
              </w:rPr>
              <w:t>Process update response</w:t>
            </w:r>
          </w:p>
        </w:tc>
      </w:tr>
      <w:tr w:rsidR="00992CE2" w14:paraId="0023EF25" w14:textId="77777777">
        <w:trPr>
          <w:jc w:val="center"/>
        </w:trPr>
        <w:tc>
          <w:tcPr>
            <w:tcW w:w="2340" w:type="dxa"/>
            <w:shd w:val="clear" w:color="auto" w:fill="F0F4FA"/>
          </w:tcPr>
          <w:p w14:paraId="1C7FA73B" w14:textId="77777777" w:rsidR="00992CE2" w:rsidRDefault="00512209">
            <w:r>
              <w:rPr>
                <w:sz w:val="22"/>
              </w:rPr>
              <w:t>10</w:t>
            </w:r>
          </w:p>
        </w:tc>
        <w:tc>
          <w:tcPr>
            <w:tcW w:w="2340" w:type="dxa"/>
            <w:shd w:val="clear" w:color="auto" w:fill="F0F4FA"/>
          </w:tcPr>
          <w:p w14:paraId="683F3B14" w14:textId="77777777" w:rsidR="00992CE2" w:rsidRDefault="00512209">
            <w:r>
              <w:rPr>
                <w:sz w:val="22"/>
              </w:rPr>
              <w:t>SF-CONTRACT-PATCH</w:t>
            </w:r>
          </w:p>
        </w:tc>
        <w:tc>
          <w:tcPr>
            <w:tcW w:w="2340" w:type="dxa"/>
            <w:shd w:val="clear" w:color="auto" w:fill="F0F4FA"/>
          </w:tcPr>
          <w:p w14:paraId="5CCA5464" w14:textId="77777777" w:rsidR="00992CE2" w:rsidRDefault="00512209">
            <w:r>
              <w:rPr>
                <w:sz w:val="22"/>
              </w:rPr>
              <w:t>Salesforce</w:t>
            </w:r>
          </w:p>
        </w:tc>
        <w:tc>
          <w:tcPr>
            <w:tcW w:w="2340" w:type="dxa"/>
            <w:shd w:val="clear" w:color="auto" w:fill="F0F4FA"/>
          </w:tcPr>
          <w:p w14:paraId="59147045" w14:textId="77777777" w:rsidR="00992CE2" w:rsidRDefault="00512209">
            <w:r>
              <w:rPr>
                <w:sz w:val="22"/>
              </w:rPr>
              <w:t>PATCH Contract_Membership_Status__c='MEMBER'</w:t>
            </w:r>
          </w:p>
        </w:tc>
      </w:tr>
      <w:tr w:rsidR="00992CE2" w14:paraId="7C6908E7" w14:textId="77777777">
        <w:trPr>
          <w:jc w:val="center"/>
        </w:trPr>
        <w:tc>
          <w:tcPr>
            <w:tcW w:w="2340" w:type="dxa"/>
          </w:tcPr>
          <w:p w14:paraId="7D9A1D61" w14:textId="77777777" w:rsidR="00992CE2" w:rsidRDefault="00512209">
            <w:r>
              <w:rPr>
                <w:sz w:val="22"/>
              </w:rPr>
              <w:t>11</w:t>
            </w:r>
          </w:p>
        </w:tc>
        <w:tc>
          <w:tcPr>
            <w:tcW w:w="2340" w:type="dxa"/>
          </w:tcPr>
          <w:p w14:paraId="1C660243" w14:textId="77777777" w:rsidR="00992CE2" w:rsidRDefault="00512209">
            <w:r>
              <w:rPr>
                <w:sz w:val="22"/>
              </w:rPr>
              <w:t>ORACLE-CUSTOMER-INFO</w:t>
            </w:r>
          </w:p>
        </w:tc>
        <w:tc>
          <w:tcPr>
            <w:tcW w:w="2340" w:type="dxa"/>
          </w:tcPr>
          <w:p w14:paraId="1071751F" w14:textId="77777777" w:rsidR="00992CE2" w:rsidRDefault="00512209">
            <w:r>
              <w:rPr>
                <w:sz w:val="22"/>
              </w:rPr>
              <w:t>Oracle</w:t>
            </w:r>
          </w:p>
        </w:tc>
        <w:tc>
          <w:tcPr>
            <w:tcW w:w="2340" w:type="dxa"/>
          </w:tcPr>
          <w:p w14:paraId="6BA6E340" w14:textId="77777777" w:rsidR="00992CE2" w:rsidRDefault="00512209">
            <w:r>
              <w:rPr>
                <w:sz w:val="22"/>
              </w:rPr>
              <w:t>GET customer info (informational only, no stored proc)</w:t>
            </w:r>
          </w:p>
        </w:tc>
      </w:tr>
    </w:tbl>
    <w:p w14:paraId="64879375" w14:textId="77777777" w:rsidR="00992CE2" w:rsidRDefault="00992CE2"/>
    <w:p w14:paraId="74CD2358" w14:textId="77777777" w:rsidR="00512209" w:rsidRDefault="00512209">
      <w:pPr>
        <w:rPr>
          <w:rFonts w:asciiTheme="majorHAnsi" w:eastAsiaTheme="majorEastAsia" w:hAnsiTheme="majorHAnsi" w:cstheme="majorBidi"/>
          <w:b/>
          <w:bCs/>
          <w:color w:val="005EB8"/>
        </w:rPr>
      </w:pPr>
      <w:r>
        <w:rPr>
          <w:color w:val="005EB8"/>
        </w:rPr>
        <w:br w:type="page"/>
      </w:r>
    </w:p>
    <w:p w14:paraId="4030CDFD" w14:textId="3C110A83" w:rsidR="00992CE2" w:rsidRDefault="00512209">
      <w:pPr>
        <w:pStyle w:val="Heading3"/>
      </w:pPr>
      <w:bookmarkStart w:id="34" w:name="_Toc223013164"/>
      <w:r>
        <w:rPr>
          <w:color w:val="005EB8"/>
        </w:rPr>
        <w:t>MS52 Reactivation - Outbound API Calls Per Step</w:t>
      </w:r>
      <w:bookmarkEnd w:id="34"/>
    </w:p>
    <w:tbl>
      <w:tblPr>
        <w:tblW w:w="0" w:type="auto"/>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237"/>
        <w:gridCol w:w="1538"/>
        <w:gridCol w:w="1448"/>
        <w:gridCol w:w="3513"/>
        <w:gridCol w:w="1840"/>
      </w:tblGrid>
      <w:tr w:rsidR="00992CE2" w14:paraId="1DECBB6B" w14:textId="77777777">
        <w:trPr>
          <w:tblHeader/>
          <w:jc w:val="center"/>
        </w:trPr>
        <w:tc>
          <w:tcPr>
            <w:tcW w:w="1872" w:type="dxa"/>
            <w:shd w:val="clear" w:color="auto" w:fill="005EB8"/>
          </w:tcPr>
          <w:p w14:paraId="2B5B3EA0" w14:textId="77777777" w:rsidR="00992CE2" w:rsidRDefault="00512209">
            <w:pPr>
              <w:jc w:val="center"/>
            </w:pPr>
            <w:r>
              <w:rPr>
                <w:b/>
                <w:color w:val="FFFFFF"/>
                <w:sz w:val="22"/>
              </w:rPr>
              <w:t>Step</w:t>
            </w:r>
          </w:p>
        </w:tc>
        <w:tc>
          <w:tcPr>
            <w:tcW w:w="1872" w:type="dxa"/>
            <w:shd w:val="clear" w:color="auto" w:fill="005EB8"/>
          </w:tcPr>
          <w:p w14:paraId="667E4030" w14:textId="77777777" w:rsidR="00992CE2" w:rsidRDefault="00512209">
            <w:pPr>
              <w:jc w:val="center"/>
            </w:pPr>
            <w:r>
              <w:rPr>
                <w:b/>
                <w:color w:val="FFFFFF"/>
                <w:sz w:val="22"/>
              </w:rPr>
              <w:t>Target System</w:t>
            </w:r>
          </w:p>
        </w:tc>
        <w:tc>
          <w:tcPr>
            <w:tcW w:w="1872" w:type="dxa"/>
            <w:shd w:val="clear" w:color="auto" w:fill="005EB8"/>
          </w:tcPr>
          <w:p w14:paraId="147156E5" w14:textId="77777777" w:rsidR="00992CE2" w:rsidRDefault="00512209">
            <w:pPr>
              <w:jc w:val="center"/>
            </w:pPr>
            <w:r>
              <w:rPr>
                <w:b/>
                <w:color w:val="FFFFFF"/>
                <w:sz w:val="22"/>
              </w:rPr>
              <w:t>HTTP Method</w:t>
            </w:r>
          </w:p>
        </w:tc>
        <w:tc>
          <w:tcPr>
            <w:tcW w:w="1872" w:type="dxa"/>
            <w:shd w:val="clear" w:color="auto" w:fill="005EB8"/>
          </w:tcPr>
          <w:p w14:paraId="5B1F406B" w14:textId="77777777" w:rsidR="00992CE2" w:rsidRDefault="00512209">
            <w:pPr>
              <w:jc w:val="center"/>
            </w:pPr>
            <w:r>
              <w:rPr>
                <w:b/>
                <w:color w:val="FFFFFF"/>
                <w:sz w:val="22"/>
              </w:rPr>
              <w:t>Endpoint</w:t>
            </w:r>
          </w:p>
        </w:tc>
        <w:tc>
          <w:tcPr>
            <w:tcW w:w="1872" w:type="dxa"/>
            <w:shd w:val="clear" w:color="auto" w:fill="005EB8"/>
          </w:tcPr>
          <w:p w14:paraId="58F72FAC" w14:textId="77777777" w:rsidR="00992CE2" w:rsidRDefault="00512209">
            <w:pPr>
              <w:jc w:val="center"/>
            </w:pPr>
            <w:r>
              <w:rPr>
                <w:b/>
                <w:color w:val="FFFFFF"/>
                <w:sz w:val="22"/>
              </w:rPr>
              <w:t>Purpose</w:t>
            </w:r>
          </w:p>
        </w:tc>
      </w:tr>
      <w:tr w:rsidR="00992CE2" w14:paraId="2486EBFB" w14:textId="77777777">
        <w:trPr>
          <w:jc w:val="center"/>
        </w:trPr>
        <w:tc>
          <w:tcPr>
            <w:tcW w:w="1872" w:type="dxa"/>
          </w:tcPr>
          <w:p w14:paraId="1DDEBADC" w14:textId="77777777" w:rsidR="00992CE2" w:rsidRDefault="00512209">
            <w:r>
              <w:rPr>
                <w:sz w:val="22"/>
              </w:rPr>
              <w:t>2</w:t>
            </w:r>
          </w:p>
        </w:tc>
        <w:tc>
          <w:tcPr>
            <w:tcW w:w="1872" w:type="dxa"/>
          </w:tcPr>
          <w:p w14:paraId="04B34C3D" w14:textId="77777777" w:rsidR="00992CE2" w:rsidRDefault="00512209">
            <w:r>
              <w:rPr>
                <w:sz w:val="22"/>
              </w:rPr>
              <w:t>Salesforce</w:t>
            </w:r>
          </w:p>
        </w:tc>
        <w:tc>
          <w:tcPr>
            <w:tcW w:w="1872" w:type="dxa"/>
          </w:tcPr>
          <w:p w14:paraId="6D806A1E" w14:textId="77777777" w:rsidR="00992CE2" w:rsidRDefault="00512209">
            <w:r>
              <w:rPr>
                <w:sz w:val="22"/>
              </w:rPr>
              <w:t>SOQL Query</w:t>
            </w:r>
          </w:p>
        </w:tc>
        <w:tc>
          <w:tcPr>
            <w:tcW w:w="1872" w:type="dxa"/>
          </w:tcPr>
          <w:p w14:paraId="7273F64F" w14:textId="77777777" w:rsidR="00992CE2" w:rsidRDefault="00512209">
            <w:r>
              <w:rPr>
                <w:sz w:val="22"/>
              </w:rPr>
              <w:t>Contract WHERE Id = :contractId</w:t>
            </w:r>
          </w:p>
        </w:tc>
        <w:tc>
          <w:tcPr>
            <w:tcW w:w="1872" w:type="dxa"/>
          </w:tcPr>
          <w:p w14:paraId="65BD26D0" w14:textId="77777777" w:rsidR="00992CE2" w:rsidRDefault="00512209">
            <w:r>
              <w:rPr>
                <w:sz w:val="22"/>
              </w:rPr>
              <w:t>Query contract +3 reactivation fields</w:t>
            </w:r>
          </w:p>
        </w:tc>
      </w:tr>
      <w:tr w:rsidR="00992CE2" w14:paraId="63DA901D" w14:textId="77777777">
        <w:trPr>
          <w:jc w:val="center"/>
        </w:trPr>
        <w:tc>
          <w:tcPr>
            <w:tcW w:w="1872" w:type="dxa"/>
            <w:shd w:val="clear" w:color="auto" w:fill="F0F4FA"/>
          </w:tcPr>
          <w:p w14:paraId="6717BDAB" w14:textId="77777777" w:rsidR="00992CE2" w:rsidRDefault="00512209">
            <w:r>
              <w:rPr>
                <w:sz w:val="22"/>
              </w:rPr>
              <w:t>5</w:t>
            </w:r>
          </w:p>
        </w:tc>
        <w:tc>
          <w:tcPr>
            <w:tcW w:w="1872" w:type="dxa"/>
            <w:shd w:val="clear" w:color="auto" w:fill="F0F4FA"/>
          </w:tcPr>
          <w:p w14:paraId="14D43FE3" w14:textId="77777777" w:rsidR="00992CE2" w:rsidRDefault="00512209">
            <w:r>
              <w:rPr>
                <w:sz w:val="22"/>
              </w:rPr>
              <w:t>customers-prc-api</w:t>
            </w:r>
          </w:p>
        </w:tc>
        <w:tc>
          <w:tcPr>
            <w:tcW w:w="1872" w:type="dxa"/>
            <w:shd w:val="clear" w:color="auto" w:fill="F0F4FA"/>
          </w:tcPr>
          <w:p w14:paraId="2DA3971F" w14:textId="77777777" w:rsidR="00992CE2" w:rsidRDefault="00512209">
            <w:r>
              <w:rPr>
                <w:sz w:val="22"/>
              </w:rPr>
              <w:t>POST</w:t>
            </w:r>
          </w:p>
        </w:tc>
        <w:tc>
          <w:tcPr>
            <w:tcW w:w="1872" w:type="dxa"/>
            <w:shd w:val="clear" w:color="auto" w:fill="F0F4FA"/>
          </w:tcPr>
          <w:p w14:paraId="77E947D1" w14:textId="77777777" w:rsidR="00992CE2" w:rsidRDefault="00512209">
            <w:r>
              <w:rPr>
                <w:sz w:val="22"/>
              </w:rPr>
              <w:t>/api/v1/cust/sites/reactivation</w:t>
            </w:r>
          </w:p>
        </w:tc>
        <w:tc>
          <w:tcPr>
            <w:tcW w:w="1872" w:type="dxa"/>
            <w:shd w:val="clear" w:color="auto" w:fill="F0F4FA"/>
          </w:tcPr>
          <w:p w14:paraId="4B7508AC" w14:textId="77777777" w:rsidR="00992CE2" w:rsidRDefault="00512209">
            <w:r>
              <w:rPr>
                <w:sz w:val="22"/>
              </w:rPr>
              <w:t>Forward to process API</w:t>
            </w:r>
          </w:p>
        </w:tc>
      </w:tr>
      <w:tr w:rsidR="00992CE2" w14:paraId="727AD869" w14:textId="77777777">
        <w:trPr>
          <w:jc w:val="center"/>
        </w:trPr>
        <w:tc>
          <w:tcPr>
            <w:tcW w:w="1872" w:type="dxa"/>
          </w:tcPr>
          <w:p w14:paraId="52D79C60" w14:textId="77777777" w:rsidR="00992CE2" w:rsidRDefault="00512209">
            <w:r>
              <w:rPr>
                <w:sz w:val="22"/>
              </w:rPr>
              <w:t>7-8</w:t>
            </w:r>
          </w:p>
        </w:tc>
        <w:tc>
          <w:tcPr>
            <w:tcW w:w="1872" w:type="dxa"/>
          </w:tcPr>
          <w:p w14:paraId="3496E1AC" w14:textId="77777777" w:rsidR="00992CE2" w:rsidRDefault="00512209">
            <w:r>
              <w:rPr>
                <w:sz w:val="22"/>
              </w:rPr>
              <w:t>netsuite-sys-api-v2</w:t>
            </w:r>
          </w:p>
        </w:tc>
        <w:tc>
          <w:tcPr>
            <w:tcW w:w="1872" w:type="dxa"/>
          </w:tcPr>
          <w:p w14:paraId="1B5C5250" w14:textId="77777777" w:rsidR="00992CE2" w:rsidRDefault="00512209">
            <w:r>
              <w:rPr>
                <w:sz w:val="22"/>
              </w:rPr>
              <w:t>GET+PUT</w:t>
            </w:r>
          </w:p>
        </w:tc>
        <w:tc>
          <w:tcPr>
            <w:tcW w:w="1872" w:type="dxa"/>
          </w:tcPr>
          <w:p w14:paraId="3FCE7DD6" w14:textId="77777777" w:rsidR="00992CE2" w:rsidRDefault="00512209">
            <w:r>
              <w:rPr>
                <w:sz w:val="22"/>
              </w:rPr>
              <w:t>/api/v2/ns/entities/department</w:t>
            </w:r>
          </w:p>
        </w:tc>
        <w:tc>
          <w:tcPr>
            <w:tcW w:w="1872" w:type="dxa"/>
          </w:tcPr>
          <w:p w14:paraId="6FBE4C1D" w14:textId="77777777" w:rsidR="00992CE2" w:rsidRDefault="00512209">
            <w:r>
              <w:rPr>
                <w:sz w:val="22"/>
              </w:rPr>
              <w:t>Department lookup then set isInactive=false</w:t>
            </w:r>
          </w:p>
        </w:tc>
      </w:tr>
      <w:tr w:rsidR="00992CE2" w14:paraId="06D598B1" w14:textId="77777777">
        <w:trPr>
          <w:jc w:val="center"/>
        </w:trPr>
        <w:tc>
          <w:tcPr>
            <w:tcW w:w="1872" w:type="dxa"/>
            <w:shd w:val="clear" w:color="auto" w:fill="F0F4FA"/>
          </w:tcPr>
          <w:p w14:paraId="6DCD394A" w14:textId="77777777" w:rsidR="00992CE2" w:rsidRDefault="00512209">
            <w:r>
              <w:rPr>
                <w:sz w:val="22"/>
              </w:rPr>
              <w:t>10</w:t>
            </w:r>
          </w:p>
        </w:tc>
        <w:tc>
          <w:tcPr>
            <w:tcW w:w="1872" w:type="dxa"/>
            <w:shd w:val="clear" w:color="auto" w:fill="F0F4FA"/>
          </w:tcPr>
          <w:p w14:paraId="751BC38A" w14:textId="77777777" w:rsidR="00992CE2" w:rsidRDefault="00512209">
            <w:r>
              <w:rPr>
                <w:sz w:val="22"/>
              </w:rPr>
              <w:t>salesforce-sys-api</w:t>
            </w:r>
          </w:p>
        </w:tc>
        <w:tc>
          <w:tcPr>
            <w:tcW w:w="1872" w:type="dxa"/>
            <w:shd w:val="clear" w:color="auto" w:fill="F0F4FA"/>
          </w:tcPr>
          <w:p w14:paraId="4529887B" w14:textId="77777777" w:rsidR="00992CE2" w:rsidRDefault="00512209">
            <w:r>
              <w:rPr>
                <w:sz w:val="22"/>
              </w:rPr>
              <w:t>PATCH</w:t>
            </w:r>
          </w:p>
        </w:tc>
        <w:tc>
          <w:tcPr>
            <w:tcW w:w="1872" w:type="dxa"/>
            <w:shd w:val="clear" w:color="auto" w:fill="F0F4FA"/>
          </w:tcPr>
          <w:p w14:paraId="6565C08E" w14:textId="77777777" w:rsidR="00992CE2" w:rsidRDefault="00512209">
            <w:r>
              <w:rPr>
                <w:sz w:val="22"/>
              </w:rPr>
              <w:t>/api/v1/sfdc/contracts/{contractId}</w:t>
            </w:r>
          </w:p>
        </w:tc>
        <w:tc>
          <w:tcPr>
            <w:tcW w:w="1872" w:type="dxa"/>
            <w:shd w:val="clear" w:color="auto" w:fill="F0F4FA"/>
          </w:tcPr>
          <w:p w14:paraId="0B98FAAE" w14:textId="77777777" w:rsidR="00992CE2" w:rsidRDefault="00512209">
            <w:r>
              <w:rPr>
                <w:sz w:val="22"/>
              </w:rPr>
              <w:t>Patch Status='MEMBER'</w:t>
            </w:r>
          </w:p>
        </w:tc>
      </w:tr>
      <w:tr w:rsidR="00992CE2" w14:paraId="7630D14D" w14:textId="77777777">
        <w:trPr>
          <w:jc w:val="center"/>
        </w:trPr>
        <w:tc>
          <w:tcPr>
            <w:tcW w:w="1872" w:type="dxa"/>
          </w:tcPr>
          <w:p w14:paraId="4B4F699C" w14:textId="77777777" w:rsidR="00992CE2" w:rsidRDefault="00512209">
            <w:r>
              <w:rPr>
                <w:sz w:val="22"/>
              </w:rPr>
              <w:t>11</w:t>
            </w:r>
          </w:p>
        </w:tc>
        <w:tc>
          <w:tcPr>
            <w:tcW w:w="1872" w:type="dxa"/>
          </w:tcPr>
          <w:p w14:paraId="40935F10" w14:textId="77777777" w:rsidR="00992CE2" w:rsidRDefault="00512209">
            <w:r>
              <w:rPr>
                <w:sz w:val="22"/>
              </w:rPr>
              <w:t>oracle-erp-sys-api</w:t>
            </w:r>
          </w:p>
        </w:tc>
        <w:tc>
          <w:tcPr>
            <w:tcW w:w="1872" w:type="dxa"/>
          </w:tcPr>
          <w:p w14:paraId="70B2B709" w14:textId="77777777" w:rsidR="00992CE2" w:rsidRDefault="00512209">
            <w:r>
              <w:rPr>
                <w:sz w:val="22"/>
              </w:rPr>
              <w:t>GET</w:t>
            </w:r>
          </w:p>
        </w:tc>
        <w:tc>
          <w:tcPr>
            <w:tcW w:w="1872" w:type="dxa"/>
          </w:tcPr>
          <w:p w14:paraId="1324C663" w14:textId="77777777" w:rsidR="00992CE2" w:rsidRDefault="00512209">
            <w:r>
              <w:rPr>
                <w:sz w:val="22"/>
              </w:rPr>
              <w:t>/api/v1/erp/customers/{customerId}</w:t>
            </w:r>
          </w:p>
        </w:tc>
        <w:tc>
          <w:tcPr>
            <w:tcW w:w="1872" w:type="dxa"/>
          </w:tcPr>
          <w:p w14:paraId="04DB9005" w14:textId="77777777" w:rsidR="00992CE2" w:rsidRDefault="00512209">
            <w:r>
              <w:rPr>
                <w:sz w:val="22"/>
              </w:rPr>
              <w:t>Customer info only (NO stored proc exists)</w:t>
            </w:r>
          </w:p>
        </w:tc>
      </w:tr>
    </w:tbl>
    <w:p w14:paraId="49DA6DBC" w14:textId="77777777" w:rsidR="00992CE2" w:rsidRDefault="00992CE2"/>
    <w:p w14:paraId="5BB09B63" w14:textId="77777777" w:rsidR="00992CE2" w:rsidRDefault="00512209">
      <w:pPr>
        <w:pStyle w:val="Heading3"/>
      </w:pPr>
      <w:bookmarkStart w:id="35" w:name="_Toc223013165"/>
      <w:r>
        <w:rPr>
          <w:color w:val="005EB8"/>
        </w:rPr>
        <w:t>5.4.1 MS52 New SOQL Fields (+3)</w:t>
      </w:r>
      <w:bookmarkEnd w:id="35"/>
    </w:p>
    <w:tbl>
      <w:tblPr>
        <w:tblW w:w="0" w:type="auto"/>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3120"/>
        <w:gridCol w:w="3120"/>
        <w:gridCol w:w="3120"/>
      </w:tblGrid>
      <w:tr w:rsidR="00992CE2" w14:paraId="7E033ED2" w14:textId="77777777">
        <w:trPr>
          <w:tblHeader/>
          <w:jc w:val="center"/>
        </w:trPr>
        <w:tc>
          <w:tcPr>
            <w:tcW w:w="3120" w:type="dxa"/>
            <w:shd w:val="clear" w:color="auto" w:fill="005EB8"/>
          </w:tcPr>
          <w:p w14:paraId="214619DB" w14:textId="77777777" w:rsidR="00992CE2" w:rsidRDefault="00512209">
            <w:pPr>
              <w:jc w:val="center"/>
            </w:pPr>
            <w:r>
              <w:rPr>
                <w:b/>
                <w:color w:val="FFFFFF"/>
                <w:sz w:val="22"/>
              </w:rPr>
              <w:t>Field</w:t>
            </w:r>
          </w:p>
        </w:tc>
        <w:tc>
          <w:tcPr>
            <w:tcW w:w="3120" w:type="dxa"/>
            <w:shd w:val="clear" w:color="auto" w:fill="005EB8"/>
          </w:tcPr>
          <w:p w14:paraId="195AA7D3" w14:textId="77777777" w:rsidR="00992CE2" w:rsidRDefault="00512209">
            <w:pPr>
              <w:jc w:val="center"/>
            </w:pPr>
            <w:r>
              <w:rPr>
                <w:b/>
                <w:color w:val="FFFFFF"/>
                <w:sz w:val="22"/>
              </w:rPr>
              <w:t>Type</w:t>
            </w:r>
          </w:p>
        </w:tc>
        <w:tc>
          <w:tcPr>
            <w:tcW w:w="3120" w:type="dxa"/>
            <w:shd w:val="clear" w:color="auto" w:fill="005EB8"/>
          </w:tcPr>
          <w:p w14:paraId="45E50525" w14:textId="77777777" w:rsidR="00992CE2" w:rsidRDefault="00512209">
            <w:pPr>
              <w:jc w:val="center"/>
            </w:pPr>
            <w:r>
              <w:rPr>
                <w:b/>
                <w:color w:val="FFFFFF"/>
                <w:sz w:val="22"/>
              </w:rPr>
              <w:t>Purpose</w:t>
            </w:r>
          </w:p>
        </w:tc>
      </w:tr>
      <w:tr w:rsidR="00992CE2" w14:paraId="6C6A7F8B" w14:textId="77777777">
        <w:trPr>
          <w:jc w:val="center"/>
        </w:trPr>
        <w:tc>
          <w:tcPr>
            <w:tcW w:w="3120" w:type="dxa"/>
          </w:tcPr>
          <w:p w14:paraId="5D8DEB15" w14:textId="77777777" w:rsidR="00992CE2" w:rsidRDefault="00512209">
            <w:r>
              <w:rPr>
                <w:sz w:val="22"/>
              </w:rPr>
              <w:t>Reactivation_Reason__c</w:t>
            </w:r>
          </w:p>
        </w:tc>
        <w:tc>
          <w:tcPr>
            <w:tcW w:w="3120" w:type="dxa"/>
          </w:tcPr>
          <w:p w14:paraId="28807AF1" w14:textId="77777777" w:rsidR="00992CE2" w:rsidRDefault="00512209">
            <w:r>
              <w:rPr>
                <w:sz w:val="22"/>
              </w:rPr>
              <w:t>Picklist</w:t>
            </w:r>
          </w:p>
        </w:tc>
        <w:tc>
          <w:tcPr>
            <w:tcW w:w="3120" w:type="dxa"/>
          </w:tcPr>
          <w:p w14:paraId="63F9421F" w14:textId="77777777" w:rsidR="00992CE2" w:rsidRDefault="00512209">
            <w:r>
              <w:rPr>
                <w:sz w:val="22"/>
              </w:rPr>
              <w:t>Reason for reactivation</w:t>
            </w:r>
          </w:p>
        </w:tc>
      </w:tr>
      <w:tr w:rsidR="00992CE2" w14:paraId="5442FCCF" w14:textId="77777777">
        <w:trPr>
          <w:jc w:val="center"/>
        </w:trPr>
        <w:tc>
          <w:tcPr>
            <w:tcW w:w="3120" w:type="dxa"/>
            <w:shd w:val="clear" w:color="auto" w:fill="F0F4FA"/>
          </w:tcPr>
          <w:p w14:paraId="4CABE0FF" w14:textId="77777777" w:rsidR="00992CE2" w:rsidRDefault="00512209">
            <w:r>
              <w:rPr>
                <w:sz w:val="22"/>
              </w:rPr>
              <w:t>Finance_Code_MA__c</w:t>
            </w:r>
          </w:p>
        </w:tc>
        <w:tc>
          <w:tcPr>
            <w:tcW w:w="3120" w:type="dxa"/>
            <w:shd w:val="clear" w:color="auto" w:fill="F0F4FA"/>
          </w:tcPr>
          <w:p w14:paraId="78E366E2" w14:textId="77777777" w:rsidR="00992CE2" w:rsidRDefault="00512209">
            <w:r>
              <w:rPr>
                <w:sz w:val="22"/>
              </w:rPr>
              <w:t>Text</w:t>
            </w:r>
          </w:p>
        </w:tc>
        <w:tc>
          <w:tcPr>
            <w:tcW w:w="3120" w:type="dxa"/>
            <w:shd w:val="clear" w:color="auto" w:fill="F0F4FA"/>
          </w:tcPr>
          <w:p w14:paraId="46EEDA8C" w14:textId="77777777" w:rsidR="00992CE2" w:rsidRDefault="00512209">
            <w:r>
              <w:rPr>
                <w:sz w:val="22"/>
              </w:rPr>
              <w:t>Finance code</w:t>
            </w:r>
          </w:p>
        </w:tc>
      </w:tr>
      <w:tr w:rsidR="00992CE2" w14:paraId="6FAFBF20" w14:textId="77777777">
        <w:trPr>
          <w:jc w:val="center"/>
        </w:trPr>
        <w:tc>
          <w:tcPr>
            <w:tcW w:w="3120" w:type="dxa"/>
          </w:tcPr>
          <w:p w14:paraId="28E963C6" w14:textId="77777777" w:rsidR="00992CE2" w:rsidRDefault="00512209">
            <w:r>
              <w:rPr>
                <w:sz w:val="22"/>
              </w:rPr>
              <w:t>Approval_Comments__c</w:t>
            </w:r>
          </w:p>
        </w:tc>
        <w:tc>
          <w:tcPr>
            <w:tcW w:w="3120" w:type="dxa"/>
          </w:tcPr>
          <w:p w14:paraId="1CA55CDA" w14:textId="77777777" w:rsidR="00992CE2" w:rsidRDefault="00512209">
            <w:r>
              <w:rPr>
                <w:sz w:val="22"/>
              </w:rPr>
              <w:t>Text</w:t>
            </w:r>
          </w:p>
        </w:tc>
        <w:tc>
          <w:tcPr>
            <w:tcW w:w="3120" w:type="dxa"/>
          </w:tcPr>
          <w:p w14:paraId="0EE7DA56" w14:textId="77777777" w:rsidR="00992CE2" w:rsidRDefault="00512209">
            <w:r>
              <w:rPr>
                <w:sz w:val="22"/>
              </w:rPr>
              <w:t>Manager approval comments</w:t>
            </w:r>
          </w:p>
        </w:tc>
      </w:tr>
    </w:tbl>
    <w:p w14:paraId="44441D12" w14:textId="77777777" w:rsidR="00992CE2" w:rsidRDefault="00992CE2"/>
    <w:p w14:paraId="041C0B7E" w14:textId="77777777" w:rsidR="00992CE2" w:rsidRDefault="00512209">
      <w:pPr>
        <w:pStyle w:val="Heading3"/>
      </w:pPr>
      <w:bookmarkStart w:id="36" w:name="_Toc223013166"/>
      <w:r>
        <w:rPr>
          <w:color w:val="005EB8"/>
        </w:rPr>
        <w:t>5.4.2 MS52 Salesforce Contract Patch</w:t>
      </w:r>
      <w:bookmarkEnd w:id="36"/>
    </w:p>
    <w:tbl>
      <w:tblPr>
        <w:tblW w:w="0" w:type="auto"/>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3217"/>
        <w:gridCol w:w="3120"/>
        <w:gridCol w:w="3120"/>
      </w:tblGrid>
      <w:tr w:rsidR="00992CE2" w14:paraId="518CBD2E" w14:textId="77777777">
        <w:trPr>
          <w:tblHeader/>
          <w:jc w:val="center"/>
        </w:trPr>
        <w:tc>
          <w:tcPr>
            <w:tcW w:w="3120" w:type="dxa"/>
            <w:shd w:val="clear" w:color="auto" w:fill="005EB8"/>
          </w:tcPr>
          <w:p w14:paraId="42F18CFB" w14:textId="77777777" w:rsidR="00992CE2" w:rsidRDefault="00512209">
            <w:pPr>
              <w:jc w:val="center"/>
            </w:pPr>
            <w:r>
              <w:rPr>
                <w:b/>
                <w:color w:val="FFFFFF"/>
                <w:sz w:val="22"/>
              </w:rPr>
              <w:t>Field</w:t>
            </w:r>
          </w:p>
        </w:tc>
        <w:tc>
          <w:tcPr>
            <w:tcW w:w="3120" w:type="dxa"/>
            <w:shd w:val="clear" w:color="auto" w:fill="005EB8"/>
          </w:tcPr>
          <w:p w14:paraId="47BA5977" w14:textId="77777777" w:rsidR="00992CE2" w:rsidRDefault="00512209">
            <w:pPr>
              <w:jc w:val="center"/>
            </w:pPr>
            <w:r>
              <w:rPr>
                <w:b/>
                <w:color w:val="FFFFFF"/>
                <w:sz w:val="22"/>
              </w:rPr>
              <w:t>Value</w:t>
            </w:r>
          </w:p>
        </w:tc>
        <w:tc>
          <w:tcPr>
            <w:tcW w:w="3120" w:type="dxa"/>
            <w:shd w:val="clear" w:color="auto" w:fill="005EB8"/>
          </w:tcPr>
          <w:p w14:paraId="530713BB" w14:textId="77777777" w:rsidR="00992CE2" w:rsidRDefault="00512209">
            <w:pPr>
              <w:jc w:val="center"/>
            </w:pPr>
            <w:r>
              <w:rPr>
                <w:b/>
                <w:color w:val="FFFFFF"/>
                <w:sz w:val="22"/>
              </w:rPr>
              <w:t>Notes</w:t>
            </w:r>
          </w:p>
        </w:tc>
      </w:tr>
      <w:tr w:rsidR="00992CE2" w14:paraId="5390911D" w14:textId="77777777">
        <w:trPr>
          <w:jc w:val="center"/>
        </w:trPr>
        <w:tc>
          <w:tcPr>
            <w:tcW w:w="3120" w:type="dxa"/>
          </w:tcPr>
          <w:p w14:paraId="1F427C28" w14:textId="77777777" w:rsidR="00992CE2" w:rsidRDefault="00512209">
            <w:r>
              <w:rPr>
                <w:sz w:val="22"/>
              </w:rPr>
              <w:t>Status</w:t>
            </w:r>
          </w:p>
        </w:tc>
        <w:tc>
          <w:tcPr>
            <w:tcW w:w="3120" w:type="dxa"/>
          </w:tcPr>
          <w:p w14:paraId="54A1DA54" w14:textId="77777777" w:rsidR="00992CE2" w:rsidRDefault="00512209">
            <w:r>
              <w:rPr>
                <w:sz w:val="22"/>
              </w:rPr>
              <w:t>MEMBER</w:t>
            </w:r>
          </w:p>
        </w:tc>
        <w:tc>
          <w:tcPr>
            <w:tcW w:w="3120" w:type="dxa"/>
          </w:tcPr>
          <w:p w14:paraId="6041B383" w14:textId="77777777" w:rsidR="00992CE2" w:rsidRDefault="00512209">
            <w:r>
              <w:rPr>
                <w:sz w:val="22"/>
              </w:rPr>
              <w:t>Lifecycle status reset to active member</w:t>
            </w:r>
          </w:p>
        </w:tc>
      </w:tr>
      <w:tr w:rsidR="00992CE2" w14:paraId="65B0D0B2" w14:textId="77777777">
        <w:trPr>
          <w:jc w:val="center"/>
        </w:trPr>
        <w:tc>
          <w:tcPr>
            <w:tcW w:w="3120" w:type="dxa"/>
            <w:shd w:val="clear" w:color="auto" w:fill="F0F4FA"/>
          </w:tcPr>
          <w:p w14:paraId="6C1BEE48" w14:textId="77777777" w:rsidR="00992CE2" w:rsidRDefault="00512209">
            <w:r>
              <w:rPr>
                <w:sz w:val="22"/>
              </w:rPr>
              <w:t>Contract_Membership_Status__c</w:t>
            </w:r>
          </w:p>
        </w:tc>
        <w:tc>
          <w:tcPr>
            <w:tcW w:w="3120" w:type="dxa"/>
            <w:shd w:val="clear" w:color="auto" w:fill="F0F4FA"/>
          </w:tcPr>
          <w:p w14:paraId="06913DD1" w14:textId="77777777" w:rsidR="00992CE2" w:rsidRDefault="00512209">
            <w:r>
              <w:rPr>
                <w:sz w:val="22"/>
              </w:rPr>
              <w:t>REACTIVATED SITE</w:t>
            </w:r>
          </w:p>
        </w:tc>
        <w:tc>
          <w:tcPr>
            <w:tcW w:w="3120" w:type="dxa"/>
            <w:shd w:val="clear" w:color="auto" w:fill="F0F4FA"/>
          </w:tcPr>
          <w:p w14:paraId="0CFD1F92" w14:textId="77777777" w:rsidR="00992CE2" w:rsidRDefault="00512209">
            <w:r>
              <w:rPr>
                <w:sz w:val="22"/>
              </w:rPr>
              <w:t>Membership status updated</w:t>
            </w:r>
          </w:p>
        </w:tc>
      </w:tr>
    </w:tbl>
    <w:p w14:paraId="4B432065" w14:textId="77777777" w:rsidR="00992CE2" w:rsidRDefault="00992CE2"/>
    <w:p w14:paraId="693E9376" w14:textId="77777777" w:rsidR="00992CE2" w:rsidRDefault="00512209">
      <w:r>
        <w:br w:type="page"/>
      </w:r>
    </w:p>
    <w:p w14:paraId="20AC0EBB" w14:textId="77777777" w:rsidR="00992CE2" w:rsidRDefault="00512209">
      <w:pPr>
        <w:pStyle w:val="Heading2"/>
      </w:pPr>
      <w:bookmarkStart w:id="37" w:name="_Toc223013167"/>
      <w:r>
        <w:rPr>
          <w:color w:val="005EB8"/>
        </w:rPr>
        <w:t>5.5 HP06 - StandardUpdate (7+ Steps)</w:t>
      </w:r>
      <w:bookmarkEnd w:id="37"/>
    </w:p>
    <w:p w14:paraId="03BDCEE4" w14:textId="77777777" w:rsidR="00992CE2" w:rsidRDefault="00512209">
      <w:r>
        <w:t>Updates member site attributes (address, beds, admits, zone, etc.) in NetSuite and Oracle. Requires Oracle hp_06 staging record to exist for the site.</w:t>
      </w:r>
    </w:p>
    <w:p w14:paraId="23B6A1B9" w14:textId="77777777" w:rsidR="00992CE2" w:rsidRDefault="00992CE2">
      <w:pPr>
        <w:sectPr w:rsidR="00992CE2">
          <w:pgSz w:w="12240" w:h="15840"/>
          <w:pgMar w:top="1440" w:right="1440" w:bottom="1440" w:left="1440" w:header="720" w:footer="720" w:gutter="0"/>
          <w:cols w:space="720"/>
          <w:docGrid w:linePitch="360"/>
        </w:sectPr>
      </w:pPr>
    </w:p>
    <w:p w14:paraId="30670615" w14:textId="77777777" w:rsidR="00992CE2" w:rsidRDefault="00512209">
      <w:pPr>
        <w:jc w:val="center"/>
      </w:pPr>
    </w:p>
    <w:p w14:paraId="7B611F3A" w14:textId="77777777" w:rsidR="00992CE2" w:rsidRDefault="00992CE2">
      <w:pPr>
        <w:sectPr w:rsidR="00992CE2">
          <w:pgSz w:w="15840" w:h="12240" w:orient="landscape"/>
          <w:pgMar w:top="1440" w:right="720" w:bottom="1440" w:left="720" w:header="720" w:footer="720" w:gutter="0"/>
          <w:cols w:space="720"/>
          <w:docGrid w:linePitch="360"/>
        </w:sectPr>
      </w:pPr>
    </w:p>
    <w:tbl>
      <w:tblPr>
        <w:tblW w:w="0" w:type="auto"/>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46"/>
        <w:gridCol w:w="2255"/>
        <w:gridCol w:w="2204"/>
        <w:gridCol w:w="2971"/>
      </w:tblGrid>
      <w:tr w:rsidR="00992CE2" w14:paraId="176184E1" w14:textId="77777777">
        <w:trPr>
          <w:tblHeader/>
          <w:jc w:val="center"/>
        </w:trPr>
        <w:tc>
          <w:tcPr>
            <w:tcW w:w="2340" w:type="dxa"/>
            <w:shd w:val="clear" w:color="auto" w:fill="005EB8"/>
          </w:tcPr>
          <w:p w14:paraId="57F7FED6" w14:textId="77777777" w:rsidR="00992CE2" w:rsidRDefault="00512209">
            <w:pPr>
              <w:jc w:val="center"/>
            </w:pPr>
            <w:r>
              <w:rPr>
                <w:b/>
                <w:color w:val="FFFFFF"/>
                <w:sz w:val="22"/>
              </w:rPr>
              <w:t>Step</w:t>
            </w:r>
          </w:p>
        </w:tc>
        <w:tc>
          <w:tcPr>
            <w:tcW w:w="2340" w:type="dxa"/>
            <w:shd w:val="clear" w:color="auto" w:fill="005EB8"/>
          </w:tcPr>
          <w:p w14:paraId="5FF840DD" w14:textId="77777777" w:rsidR="00992CE2" w:rsidRDefault="00512209">
            <w:pPr>
              <w:jc w:val="center"/>
            </w:pPr>
            <w:r>
              <w:rPr>
                <w:b/>
                <w:color w:val="FFFFFF"/>
                <w:sz w:val="22"/>
              </w:rPr>
              <w:t>Name</w:t>
            </w:r>
          </w:p>
        </w:tc>
        <w:tc>
          <w:tcPr>
            <w:tcW w:w="2340" w:type="dxa"/>
            <w:shd w:val="clear" w:color="auto" w:fill="005EB8"/>
          </w:tcPr>
          <w:p w14:paraId="51DD586B" w14:textId="77777777" w:rsidR="00992CE2" w:rsidRDefault="00512209">
            <w:pPr>
              <w:jc w:val="center"/>
            </w:pPr>
            <w:r>
              <w:rPr>
                <w:b/>
                <w:color w:val="FFFFFF"/>
                <w:sz w:val="22"/>
              </w:rPr>
              <w:t>System</w:t>
            </w:r>
          </w:p>
        </w:tc>
        <w:tc>
          <w:tcPr>
            <w:tcW w:w="2340" w:type="dxa"/>
            <w:shd w:val="clear" w:color="auto" w:fill="005EB8"/>
          </w:tcPr>
          <w:p w14:paraId="3395DD8F" w14:textId="77777777" w:rsidR="00992CE2" w:rsidRDefault="00512209">
            <w:pPr>
              <w:jc w:val="center"/>
            </w:pPr>
            <w:r>
              <w:rPr>
                <w:b/>
                <w:color w:val="FFFFFF"/>
                <w:sz w:val="22"/>
              </w:rPr>
              <w:t>Operation</w:t>
            </w:r>
          </w:p>
        </w:tc>
      </w:tr>
      <w:tr w:rsidR="00992CE2" w14:paraId="64CBC9E3" w14:textId="77777777">
        <w:trPr>
          <w:jc w:val="center"/>
        </w:trPr>
        <w:tc>
          <w:tcPr>
            <w:tcW w:w="2340" w:type="dxa"/>
          </w:tcPr>
          <w:p w14:paraId="13335B9F" w14:textId="77777777" w:rsidR="00992CE2" w:rsidRDefault="00512209">
            <w:r>
              <w:rPr>
                <w:sz w:val="22"/>
              </w:rPr>
              <w:t>1</w:t>
            </w:r>
          </w:p>
        </w:tc>
        <w:tc>
          <w:tcPr>
            <w:tcW w:w="2340" w:type="dxa"/>
          </w:tcPr>
          <w:p w14:paraId="344E98DC" w14:textId="77777777" w:rsidR="00992CE2" w:rsidRDefault="00512209">
            <w:r>
              <w:rPr>
                <w:sz w:val="22"/>
              </w:rPr>
              <w:t>FLOW-START</w:t>
            </w:r>
          </w:p>
        </w:tc>
        <w:tc>
          <w:tcPr>
            <w:tcW w:w="2340" w:type="dxa"/>
          </w:tcPr>
          <w:p w14:paraId="464B0F4E" w14:textId="77777777" w:rsidR="00992CE2" w:rsidRDefault="00512209">
            <w:r>
              <w:rPr>
                <w:sz w:val="22"/>
              </w:rPr>
              <w:t>sf-events</w:t>
            </w:r>
          </w:p>
        </w:tc>
        <w:tc>
          <w:tcPr>
            <w:tcW w:w="2340" w:type="dxa"/>
          </w:tcPr>
          <w:p w14:paraId="489705F1" w14:textId="77777777" w:rsidR="00992CE2" w:rsidRDefault="00512209">
            <w:r>
              <w:rPr>
                <w:sz w:val="22"/>
              </w:rPr>
              <w:t>Initialize, SOQL query +24 fields</w:t>
            </w:r>
          </w:p>
        </w:tc>
      </w:tr>
      <w:tr w:rsidR="00992CE2" w14:paraId="0369991C" w14:textId="77777777">
        <w:trPr>
          <w:jc w:val="center"/>
        </w:trPr>
        <w:tc>
          <w:tcPr>
            <w:tcW w:w="2340" w:type="dxa"/>
            <w:shd w:val="clear" w:color="auto" w:fill="F0F4FA"/>
          </w:tcPr>
          <w:p w14:paraId="790CF369" w14:textId="77777777" w:rsidR="00992CE2" w:rsidRDefault="00512209">
            <w:r>
              <w:rPr>
                <w:sz w:val="22"/>
              </w:rPr>
              <w:t>2</w:t>
            </w:r>
          </w:p>
        </w:tc>
        <w:tc>
          <w:tcPr>
            <w:tcW w:w="2340" w:type="dxa"/>
            <w:shd w:val="clear" w:color="auto" w:fill="F0F4FA"/>
          </w:tcPr>
          <w:p w14:paraId="00E2FD35" w14:textId="77777777" w:rsidR="00992CE2" w:rsidRDefault="00512209">
            <w:r>
              <w:rPr>
                <w:sz w:val="22"/>
              </w:rPr>
              <w:t>SF-QUERY</w:t>
            </w:r>
          </w:p>
        </w:tc>
        <w:tc>
          <w:tcPr>
            <w:tcW w:w="2340" w:type="dxa"/>
            <w:shd w:val="clear" w:color="auto" w:fill="F0F4FA"/>
          </w:tcPr>
          <w:p w14:paraId="1F1889B0" w14:textId="77777777" w:rsidR="00992CE2" w:rsidRDefault="00512209">
            <w:r>
              <w:rPr>
                <w:sz w:val="22"/>
              </w:rPr>
              <w:t>Salesforce</w:t>
            </w:r>
          </w:p>
        </w:tc>
        <w:tc>
          <w:tcPr>
            <w:tcW w:w="2340" w:type="dxa"/>
            <w:shd w:val="clear" w:color="auto" w:fill="F0F4FA"/>
          </w:tcPr>
          <w:p w14:paraId="0B66D798" w14:textId="77777777" w:rsidR="00992CE2" w:rsidRDefault="00512209">
            <w:r>
              <w:rPr>
                <w:sz w:val="22"/>
              </w:rPr>
              <w:t>Query Contract with HP06 fields</w:t>
            </w:r>
          </w:p>
        </w:tc>
      </w:tr>
      <w:tr w:rsidR="00992CE2" w14:paraId="5F31B71A" w14:textId="77777777">
        <w:trPr>
          <w:jc w:val="center"/>
        </w:trPr>
        <w:tc>
          <w:tcPr>
            <w:tcW w:w="2340" w:type="dxa"/>
          </w:tcPr>
          <w:p w14:paraId="05236975" w14:textId="77777777" w:rsidR="00992CE2" w:rsidRDefault="00512209">
            <w:r>
              <w:rPr>
                <w:sz w:val="22"/>
              </w:rPr>
              <w:t>3</w:t>
            </w:r>
          </w:p>
        </w:tc>
        <w:tc>
          <w:tcPr>
            <w:tcW w:w="2340" w:type="dxa"/>
          </w:tcPr>
          <w:p w14:paraId="3A9151A8" w14:textId="77777777" w:rsidR="00992CE2" w:rsidRDefault="00512209">
            <w:r>
              <w:rPr>
                <w:sz w:val="22"/>
              </w:rPr>
              <w:t>SEND-TO-PRC-API</w:t>
            </w:r>
          </w:p>
        </w:tc>
        <w:tc>
          <w:tcPr>
            <w:tcW w:w="2340" w:type="dxa"/>
          </w:tcPr>
          <w:p w14:paraId="73F6794D" w14:textId="77777777" w:rsidR="00992CE2" w:rsidRDefault="00512209">
            <w:r>
              <w:rPr>
                <w:sz w:val="22"/>
              </w:rPr>
              <w:t>sf-events</w:t>
            </w:r>
          </w:p>
        </w:tc>
        <w:tc>
          <w:tcPr>
            <w:tcW w:w="2340" w:type="dxa"/>
          </w:tcPr>
          <w:p w14:paraId="51986A45" w14:textId="77777777" w:rsidR="00992CE2" w:rsidRDefault="00512209">
            <w:r>
              <w:rPr>
                <w:sz w:val="22"/>
              </w:rPr>
              <w:t>POST to /v1/cust/sites/standardupdate</w:t>
            </w:r>
          </w:p>
        </w:tc>
      </w:tr>
      <w:tr w:rsidR="00992CE2" w14:paraId="55CF988C" w14:textId="77777777">
        <w:trPr>
          <w:jc w:val="center"/>
        </w:trPr>
        <w:tc>
          <w:tcPr>
            <w:tcW w:w="2340" w:type="dxa"/>
            <w:shd w:val="clear" w:color="auto" w:fill="F0F4FA"/>
          </w:tcPr>
          <w:p w14:paraId="114A38B7" w14:textId="77777777" w:rsidR="00992CE2" w:rsidRDefault="00512209">
            <w:r>
              <w:rPr>
                <w:sz w:val="22"/>
              </w:rPr>
              <w:t>4</w:t>
            </w:r>
          </w:p>
        </w:tc>
        <w:tc>
          <w:tcPr>
            <w:tcW w:w="2340" w:type="dxa"/>
            <w:shd w:val="clear" w:color="auto" w:fill="F0F4FA"/>
          </w:tcPr>
          <w:p w14:paraId="676E76E8" w14:textId="77777777" w:rsidR="00992CE2" w:rsidRDefault="00512209">
            <w:r>
              <w:rPr>
                <w:sz w:val="22"/>
              </w:rPr>
              <w:t>NS-DEPT-CHECK</w:t>
            </w:r>
          </w:p>
        </w:tc>
        <w:tc>
          <w:tcPr>
            <w:tcW w:w="2340" w:type="dxa"/>
            <w:shd w:val="clear" w:color="auto" w:fill="F0F4FA"/>
          </w:tcPr>
          <w:p w14:paraId="13D4857D" w14:textId="77777777" w:rsidR="00992CE2" w:rsidRDefault="00512209">
            <w:r>
              <w:rPr>
                <w:sz w:val="22"/>
              </w:rPr>
              <w:t>NetSuite</w:t>
            </w:r>
          </w:p>
        </w:tc>
        <w:tc>
          <w:tcPr>
            <w:tcW w:w="2340" w:type="dxa"/>
            <w:shd w:val="clear" w:color="auto" w:fill="F0F4FA"/>
          </w:tcPr>
          <w:p w14:paraId="5B11D2C4" w14:textId="77777777" w:rsidR="00992CE2" w:rsidRDefault="00512209">
            <w:r>
              <w:rPr>
                <w:sz w:val="22"/>
              </w:rPr>
              <w:t>GET department by externalId (must exist)</w:t>
            </w:r>
          </w:p>
        </w:tc>
      </w:tr>
      <w:tr w:rsidR="00992CE2" w14:paraId="39D35C56" w14:textId="77777777">
        <w:trPr>
          <w:jc w:val="center"/>
        </w:trPr>
        <w:tc>
          <w:tcPr>
            <w:tcW w:w="2340" w:type="dxa"/>
          </w:tcPr>
          <w:p w14:paraId="181C098E" w14:textId="77777777" w:rsidR="00992CE2" w:rsidRDefault="00512209">
            <w:r>
              <w:rPr>
                <w:sz w:val="22"/>
              </w:rPr>
              <w:t>5</w:t>
            </w:r>
          </w:p>
        </w:tc>
        <w:tc>
          <w:tcPr>
            <w:tcW w:w="2340" w:type="dxa"/>
          </w:tcPr>
          <w:p w14:paraId="06A74622" w14:textId="77777777" w:rsidR="00992CE2" w:rsidRDefault="00512209">
            <w:r>
              <w:rPr>
                <w:sz w:val="22"/>
              </w:rPr>
              <w:t>ORACLE-HP06-INFO</w:t>
            </w:r>
          </w:p>
        </w:tc>
        <w:tc>
          <w:tcPr>
            <w:tcW w:w="2340" w:type="dxa"/>
          </w:tcPr>
          <w:p w14:paraId="5A3A4D02" w14:textId="77777777" w:rsidR="00992CE2" w:rsidRDefault="00512209">
            <w:r>
              <w:rPr>
                <w:sz w:val="22"/>
              </w:rPr>
              <w:t>Oracle</w:t>
            </w:r>
          </w:p>
        </w:tc>
        <w:tc>
          <w:tcPr>
            <w:tcW w:w="2340" w:type="dxa"/>
          </w:tcPr>
          <w:p w14:paraId="09A92A95" w14:textId="77777777" w:rsidR="00992CE2" w:rsidRDefault="00512209">
            <w:r>
              <w:rPr>
                <w:sz w:val="22"/>
              </w:rPr>
              <w:t>GET /member-administration/hp06/by-site/{siteId}</w:t>
            </w:r>
          </w:p>
        </w:tc>
      </w:tr>
      <w:tr w:rsidR="00992CE2" w14:paraId="1482AE01" w14:textId="77777777">
        <w:trPr>
          <w:jc w:val="center"/>
        </w:trPr>
        <w:tc>
          <w:tcPr>
            <w:tcW w:w="2340" w:type="dxa"/>
            <w:shd w:val="clear" w:color="auto" w:fill="F0F4FA"/>
          </w:tcPr>
          <w:p w14:paraId="7C8A30A5" w14:textId="77777777" w:rsidR="00992CE2" w:rsidRDefault="00512209">
            <w:r>
              <w:rPr>
                <w:sz w:val="22"/>
              </w:rPr>
              <w:t>6</w:t>
            </w:r>
          </w:p>
        </w:tc>
        <w:tc>
          <w:tcPr>
            <w:tcW w:w="2340" w:type="dxa"/>
            <w:shd w:val="clear" w:color="auto" w:fill="F0F4FA"/>
          </w:tcPr>
          <w:p w14:paraId="5C792F3D" w14:textId="77777777" w:rsidR="00992CE2" w:rsidRDefault="00512209">
            <w:r>
              <w:rPr>
                <w:sz w:val="22"/>
              </w:rPr>
              <w:t>ORACLE-TRANSLATIONS</w:t>
            </w:r>
          </w:p>
        </w:tc>
        <w:tc>
          <w:tcPr>
            <w:tcW w:w="2340" w:type="dxa"/>
            <w:shd w:val="clear" w:color="auto" w:fill="F0F4FA"/>
          </w:tcPr>
          <w:p w14:paraId="30161665" w14:textId="77777777" w:rsidR="00992CE2" w:rsidRDefault="00512209">
            <w:r>
              <w:rPr>
                <w:sz w:val="22"/>
              </w:rPr>
              <w:t>Oracle</w:t>
            </w:r>
          </w:p>
        </w:tc>
        <w:tc>
          <w:tcPr>
            <w:tcW w:w="2340" w:type="dxa"/>
            <w:shd w:val="clear" w:color="auto" w:fill="F0F4FA"/>
          </w:tcPr>
          <w:p w14:paraId="5A65F55C" w14:textId="77777777" w:rsidR="00992CE2" w:rsidRDefault="00512209">
            <w:r>
              <w:rPr>
                <w:sz w:val="22"/>
              </w:rPr>
              <w:t>POST /member-administration/site-translations</w:t>
            </w:r>
          </w:p>
        </w:tc>
      </w:tr>
      <w:tr w:rsidR="00992CE2" w14:paraId="25AD9EC3" w14:textId="77777777">
        <w:trPr>
          <w:jc w:val="center"/>
        </w:trPr>
        <w:tc>
          <w:tcPr>
            <w:tcW w:w="2340" w:type="dxa"/>
          </w:tcPr>
          <w:p w14:paraId="745A1F32" w14:textId="77777777" w:rsidR="00992CE2" w:rsidRDefault="00512209">
            <w:r>
              <w:rPr>
                <w:sz w:val="22"/>
              </w:rPr>
              <w:t>7</w:t>
            </w:r>
          </w:p>
        </w:tc>
        <w:tc>
          <w:tcPr>
            <w:tcW w:w="2340" w:type="dxa"/>
          </w:tcPr>
          <w:p w14:paraId="406BC244" w14:textId="77777777" w:rsidR="00992CE2" w:rsidRDefault="00512209">
            <w:r>
              <w:rPr>
                <w:sz w:val="22"/>
              </w:rPr>
              <w:t>NS-PATCH-SITE</w:t>
            </w:r>
          </w:p>
        </w:tc>
        <w:tc>
          <w:tcPr>
            <w:tcW w:w="2340" w:type="dxa"/>
          </w:tcPr>
          <w:p w14:paraId="01088359" w14:textId="77777777" w:rsidR="00992CE2" w:rsidRDefault="00512209">
            <w:r>
              <w:rPr>
                <w:sz w:val="22"/>
              </w:rPr>
              <w:t>NetSuite</w:t>
            </w:r>
          </w:p>
        </w:tc>
        <w:tc>
          <w:tcPr>
            <w:tcW w:w="2340" w:type="dxa"/>
          </w:tcPr>
          <w:p w14:paraId="3EA39C3D" w14:textId="77777777" w:rsidR="00992CE2" w:rsidRDefault="00512209">
            <w:r>
              <w:rPr>
                <w:sz w:val="22"/>
              </w:rPr>
              <w:t>PATCH site with translated fields</w:t>
            </w:r>
          </w:p>
        </w:tc>
      </w:tr>
      <w:tr w:rsidR="00992CE2" w14:paraId="5E2FDA7E" w14:textId="77777777">
        <w:trPr>
          <w:jc w:val="center"/>
        </w:trPr>
        <w:tc>
          <w:tcPr>
            <w:tcW w:w="2340" w:type="dxa"/>
            <w:shd w:val="clear" w:color="auto" w:fill="F0F4FA"/>
          </w:tcPr>
          <w:p w14:paraId="10B0728A" w14:textId="77777777" w:rsidR="00992CE2" w:rsidRDefault="00512209">
            <w:r>
              <w:rPr>
                <w:sz w:val="22"/>
              </w:rPr>
              <w:t>8</w:t>
            </w:r>
          </w:p>
        </w:tc>
        <w:tc>
          <w:tcPr>
            <w:tcW w:w="2340" w:type="dxa"/>
            <w:shd w:val="clear" w:color="auto" w:fill="F0F4FA"/>
          </w:tcPr>
          <w:p w14:paraId="5C26C77C" w14:textId="77777777" w:rsidR="00992CE2" w:rsidRDefault="00512209">
            <w:r>
              <w:rPr>
                <w:sz w:val="22"/>
              </w:rPr>
              <w:t>ORACLE-HP06-PROC</w:t>
            </w:r>
          </w:p>
        </w:tc>
        <w:tc>
          <w:tcPr>
            <w:tcW w:w="2340" w:type="dxa"/>
            <w:shd w:val="clear" w:color="auto" w:fill="F0F4FA"/>
          </w:tcPr>
          <w:p w14:paraId="56BFD875" w14:textId="77777777" w:rsidR="00992CE2" w:rsidRDefault="00512209">
            <w:r>
              <w:rPr>
                <w:sz w:val="22"/>
              </w:rPr>
              <w:t>Oracle</w:t>
            </w:r>
          </w:p>
        </w:tc>
        <w:tc>
          <w:tcPr>
            <w:tcW w:w="2340" w:type="dxa"/>
            <w:shd w:val="clear" w:color="auto" w:fill="F0F4FA"/>
          </w:tcPr>
          <w:p w14:paraId="18DFD660" w14:textId="77777777" w:rsidR="00992CE2" w:rsidRDefault="00512209">
            <w:r>
              <w:rPr>
                <w:sz w:val="22"/>
              </w:rPr>
              <w:t>Execute ms_hp_06(in_conf_id)</w:t>
            </w:r>
          </w:p>
        </w:tc>
      </w:tr>
    </w:tbl>
    <w:p w14:paraId="6CDE07C3" w14:textId="77777777" w:rsidR="00992CE2" w:rsidRDefault="00992CE2"/>
    <w:p w14:paraId="1C678BAE" w14:textId="77777777" w:rsidR="00512209" w:rsidRDefault="00512209">
      <w:pPr>
        <w:rPr>
          <w:rFonts w:asciiTheme="majorHAnsi" w:eastAsiaTheme="majorEastAsia" w:hAnsiTheme="majorHAnsi" w:cstheme="majorBidi"/>
          <w:b/>
          <w:bCs/>
          <w:color w:val="005EB8"/>
        </w:rPr>
      </w:pPr>
      <w:r>
        <w:rPr>
          <w:color w:val="005EB8"/>
        </w:rPr>
        <w:br w:type="page"/>
      </w:r>
    </w:p>
    <w:p w14:paraId="1CDCA493" w14:textId="7CD1EC6A" w:rsidR="00992CE2" w:rsidRDefault="00512209">
      <w:pPr>
        <w:pStyle w:val="Heading3"/>
      </w:pPr>
      <w:bookmarkStart w:id="38" w:name="_Toc223013168"/>
      <w:r>
        <w:rPr>
          <w:color w:val="005EB8"/>
        </w:rPr>
        <w:t xml:space="preserve">HP06 </w:t>
      </w:r>
      <w:proofErr w:type="spellStart"/>
      <w:r>
        <w:rPr>
          <w:color w:val="005EB8"/>
        </w:rPr>
        <w:t>StandardUpdate</w:t>
      </w:r>
      <w:proofErr w:type="spellEnd"/>
      <w:r>
        <w:rPr>
          <w:color w:val="005EB8"/>
        </w:rPr>
        <w:t xml:space="preserve"> - Outbound API Calls Per Step</w:t>
      </w:r>
      <w:bookmarkEnd w:id="38"/>
    </w:p>
    <w:tbl>
      <w:tblPr>
        <w:tblW w:w="0" w:type="auto"/>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596"/>
        <w:gridCol w:w="1141"/>
        <w:gridCol w:w="895"/>
        <w:gridCol w:w="4866"/>
        <w:gridCol w:w="2078"/>
      </w:tblGrid>
      <w:tr w:rsidR="00992CE2" w14:paraId="54BD1F5A" w14:textId="77777777">
        <w:trPr>
          <w:tblHeader/>
          <w:jc w:val="center"/>
        </w:trPr>
        <w:tc>
          <w:tcPr>
            <w:tcW w:w="1872" w:type="dxa"/>
            <w:shd w:val="clear" w:color="auto" w:fill="005EB8"/>
          </w:tcPr>
          <w:p w14:paraId="57A2620F" w14:textId="77777777" w:rsidR="00992CE2" w:rsidRDefault="00512209">
            <w:pPr>
              <w:jc w:val="center"/>
            </w:pPr>
            <w:r>
              <w:rPr>
                <w:b/>
                <w:color w:val="FFFFFF"/>
                <w:sz w:val="22"/>
              </w:rPr>
              <w:t>Step</w:t>
            </w:r>
          </w:p>
        </w:tc>
        <w:tc>
          <w:tcPr>
            <w:tcW w:w="1872" w:type="dxa"/>
            <w:shd w:val="clear" w:color="auto" w:fill="005EB8"/>
          </w:tcPr>
          <w:p w14:paraId="0B98BE4E" w14:textId="77777777" w:rsidR="00992CE2" w:rsidRDefault="00512209">
            <w:pPr>
              <w:jc w:val="center"/>
            </w:pPr>
            <w:r>
              <w:rPr>
                <w:b/>
                <w:color w:val="FFFFFF"/>
                <w:sz w:val="22"/>
              </w:rPr>
              <w:t>Target System</w:t>
            </w:r>
          </w:p>
        </w:tc>
        <w:tc>
          <w:tcPr>
            <w:tcW w:w="1872" w:type="dxa"/>
            <w:shd w:val="clear" w:color="auto" w:fill="005EB8"/>
          </w:tcPr>
          <w:p w14:paraId="7DC97C8A" w14:textId="77777777" w:rsidR="00992CE2" w:rsidRDefault="00512209">
            <w:pPr>
              <w:jc w:val="center"/>
            </w:pPr>
            <w:r>
              <w:rPr>
                <w:b/>
                <w:color w:val="FFFFFF"/>
                <w:sz w:val="22"/>
              </w:rPr>
              <w:t>HTTP Method</w:t>
            </w:r>
          </w:p>
        </w:tc>
        <w:tc>
          <w:tcPr>
            <w:tcW w:w="1872" w:type="dxa"/>
            <w:shd w:val="clear" w:color="auto" w:fill="005EB8"/>
          </w:tcPr>
          <w:p w14:paraId="35BBC1E7" w14:textId="77777777" w:rsidR="00992CE2" w:rsidRDefault="00512209">
            <w:pPr>
              <w:jc w:val="center"/>
            </w:pPr>
            <w:r>
              <w:rPr>
                <w:b/>
                <w:color w:val="FFFFFF"/>
                <w:sz w:val="22"/>
              </w:rPr>
              <w:t>Endpoint</w:t>
            </w:r>
          </w:p>
        </w:tc>
        <w:tc>
          <w:tcPr>
            <w:tcW w:w="1872" w:type="dxa"/>
            <w:shd w:val="clear" w:color="auto" w:fill="005EB8"/>
          </w:tcPr>
          <w:p w14:paraId="7F0A99D9" w14:textId="77777777" w:rsidR="00992CE2" w:rsidRDefault="00512209">
            <w:pPr>
              <w:jc w:val="center"/>
            </w:pPr>
            <w:r>
              <w:rPr>
                <w:b/>
                <w:color w:val="FFFFFF"/>
                <w:sz w:val="22"/>
              </w:rPr>
              <w:t>Purpose</w:t>
            </w:r>
          </w:p>
        </w:tc>
      </w:tr>
      <w:tr w:rsidR="00992CE2" w14:paraId="04455450" w14:textId="77777777">
        <w:trPr>
          <w:jc w:val="center"/>
        </w:trPr>
        <w:tc>
          <w:tcPr>
            <w:tcW w:w="1872" w:type="dxa"/>
          </w:tcPr>
          <w:p w14:paraId="7668B3E8" w14:textId="77777777" w:rsidR="00992CE2" w:rsidRDefault="00512209">
            <w:r>
              <w:rPr>
                <w:sz w:val="22"/>
              </w:rPr>
              <w:t>1-2</w:t>
            </w:r>
          </w:p>
        </w:tc>
        <w:tc>
          <w:tcPr>
            <w:tcW w:w="1872" w:type="dxa"/>
          </w:tcPr>
          <w:p w14:paraId="29CAC0EC" w14:textId="77777777" w:rsidR="00992CE2" w:rsidRDefault="00512209">
            <w:r>
              <w:rPr>
                <w:sz w:val="22"/>
              </w:rPr>
              <w:t>Salesforce</w:t>
            </w:r>
          </w:p>
        </w:tc>
        <w:tc>
          <w:tcPr>
            <w:tcW w:w="1872" w:type="dxa"/>
          </w:tcPr>
          <w:p w14:paraId="6257D81A" w14:textId="77777777" w:rsidR="00992CE2" w:rsidRDefault="00512209">
            <w:r>
              <w:rPr>
                <w:sz w:val="22"/>
              </w:rPr>
              <w:t>SOQL Query</w:t>
            </w:r>
          </w:p>
        </w:tc>
        <w:tc>
          <w:tcPr>
            <w:tcW w:w="1872" w:type="dxa"/>
          </w:tcPr>
          <w:p w14:paraId="5F0A4A64" w14:textId="77777777" w:rsidR="00992CE2" w:rsidRDefault="00512209">
            <w:r>
              <w:rPr>
                <w:sz w:val="22"/>
              </w:rPr>
              <w:t>Contract WHERE Id = :contractId</w:t>
            </w:r>
          </w:p>
        </w:tc>
        <w:tc>
          <w:tcPr>
            <w:tcW w:w="1872" w:type="dxa"/>
          </w:tcPr>
          <w:p w14:paraId="28D4BC37" w14:textId="77777777" w:rsidR="00992CE2" w:rsidRDefault="00512209">
            <w:r>
              <w:rPr>
                <w:sz w:val="22"/>
              </w:rPr>
              <w:t>Query contract +24 HP06 fields</w:t>
            </w:r>
          </w:p>
        </w:tc>
      </w:tr>
      <w:tr w:rsidR="00992CE2" w14:paraId="2C9FA830" w14:textId="77777777">
        <w:trPr>
          <w:jc w:val="center"/>
        </w:trPr>
        <w:tc>
          <w:tcPr>
            <w:tcW w:w="1872" w:type="dxa"/>
            <w:shd w:val="clear" w:color="auto" w:fill="F0F4FA"/>
          </w:tcPr>
          <w:p w14:paraId="72C03BBB" w14:textId="77777777" w:rsidR="00992CE2" w:rsidRDefault="00512209">
            <w:r>
              <w:rPr>
                <w:sz w:val="22"/>
              </w:rPr>
              <w:t>3</w:t>
            </w:r>
          </w:p>
        </w:tc>
        <w:tc>
          <w:tcPr>
            <w:tcW w:w="1872" w:type="dxa"/>
            <w:shd w:val="clear" w:color="auto" w:fill="F0F4FA"/>
          </w:tcPr>
          <w:p w14:paraId="53C05763" w14:textId="77777777" w:rsidR="00992CE2" w:rsidRDefault="00512209">
            <w:r>
              <w:rPr>
                <w:sz w:val="22"/>
              </w:rPr>
              <w:t>customers-prc-api</w:t>
            </w:r>
          </w:p>
        </w:tc>
        <w:tc>
          <w:tcPr>
            <w:tcW w:w="1872" w:type="dxa"/>
            <w:shd w:val="clear" w:color="auto" w:fill="F0F4FA"/>
          </w:tcPr>
          <w:p w14:paraId="14E564E2" w14:textId="77777777" w:rsidR="00992CE2" w:rsidRDefault="00512209">
            <w:r>
              <w:rPr>
                <w:sz w:val="22"/>
              </w:rPr>
              <w:t>POST</w:t>
            </w:r>
          </w:p>
        </w:tc>
        <w:tc>
          <w:tcPr>
            <w:tcW w:w="1872" w:type="dxa"/>
            <w:shd w:val="clear" w:color="auto" w:fill="F0F4FA"/>
          </w:tcPr>
          <w:p w14:paraId="3F5BE581" w14:textId="77777777" w:rsidR="00992CE2" w:rsidRDefault="00512209">
            <w:r>
              <w:rPr>
                <w:sz w:val="22"/>
              </w:rPr>
              <w:t>/api/v1/cust/sites/standardupdate</w:t>
            </w:r>
          </w:p>
        </w:tc>
        <w:tc>
          <w:tcPr>
            <w:tcW w:w="1872" w:type="dxa"/>
            <w:shd w:val="clear" w:color="auto" w:fill="F0F4FA"/>
          </w:tcPr>
          <w:p w14:paraId="43805091" w14:textId="77777777" w:rsidR="00992CE2" w:rsidRDefault="00512209">
            <w:r>
              <w:rPr>
                <w:sz w:val="22"/>
              </w:rPr>
              <w:t>Forward to process API</w:t>
            </w:r>
          </w:p>
        </w:tc>
      </w:tr>
      <w:tr w:rsidR="00992CE2" w14:paraId="74A220B4" w14:textId="77777777">
        <w:trPr>
          <w:jc w:val="center"/>
        </w:trPr>
        <w:tc>
          <w:tcPr>
            <w:tcW w:w="1872" w:type="dxa"/>
          </w:tcPr>
          <w:p w14:paraId="0404074B" w14:textId="77777777" w:rsidR="00992CE2" w:rsidRDefault="00512209">
            <w:r>
              <w:rPr>
                <w:sz w:val="22"/>
              </w:rPr>
              <w:t>4</w:t>
            </w:r>
          </w:p>
        </w:tc>
        <w:tc>
          <w:tcPr>
            <w:tcW w:w="1872" w:type="dxa"/>
          </w:tcPr>
          <w:p w14:paraId="29987129" w14:textId="77777777" w:rsidR="00992CE2" w:rsidRDefault="00512209">
            <w:r>
              <w:rPr>
                <w:sz w:val="22"/>
              </w:rPr>
              <w:t>netsuite-sys-api-v2</w:t>
            </w:r>
          </w:p>
        </w:tc>
        <w:tc>
          <w:tcPr>
            <w:tcW w:w="1872" w:type="dxa"/>
          </w:tcPr>
          <w:p w14:paraId="5839EC1D" w14:textId="77777777" w:rsidR="00992CE2" w:rsidRDefault="00512209">
            <w:r>
              <w:rPr>
                <w:sz w:val="22"/>
              </w:rPr>
              <w:t>GET</w:t>
            </w:r>
          </w:p>
        </w:tc>
        <w:tc>
          <w:tcPr>
            <w:tcW w:w="1872" w:type="dxa"/>
          </w:tcPr>
          <w:p w14:paraId="4123F38B" w14:textId="77777777" w:rsidR="00992CE2" w:rsidRDefault="00512209">
            <w:r>
              <w:rPr>
                <w:sz w:val="22"/>
              </w:rPr>
              <w:t>/api/v2/ns/entities/department?externalId={contractId}</w:t>
            </w:r>
          </w:p>
        </w:tc>
        <w:tc>
          <w:tcPr>
            <w:tcW w:w="1872" w:type="dxa"/>
          </w:tcPr>
          <w:p w14:paraId="1B4301A0" w14:textId="77777777" w:rsidR="00992CE2" w:rsidRDefault="00512209">
            <w:r>
              <w:rPr>
                <w:sz w:val="22"/>
              </w:rPr>
              <w:t>Department lookup</w:t>
            </w:r>
          </w:p>
        </w:tc>
      </w:tr>
      <w:tr w:rsidR="00992CE2" w14:paraId="4DD25617" w14:textId="77777777">
        <w:trPr>
          <w:jc w:val="center"/>
        </w:trPr>
        <w:tc>
          <w:tcPr>
            <w:tcW w:w="1872" w:type="dxa"/>
            <w:shd w:val="clear" w:color="auto" w:fill="F0F4FA"/>
          </w:tcPr>
          <w:p w14:paraId="0ACD8178" w14:textId="77777777" w:rsidR="00992CE2" w:rsidRDefault="00512209">
            <w:r>
              <w:rPr>
                <w:sz w:val="22"/>
              </w:rPr>
              <w:t>5</w:t>
            </w:r>
          </w:p>
        </w:tc>
        <w:tc>
          <w:tcPr>
            <w:tcW w:w="1872" w:type="dxa"/>
            <w:shd w:val="clear" w:color="auto" w:fill="F0F4FA"/>
          </w:tcPr>
          <w:p w14:paraId="08EC979D" w14:textId="77777777" w:rsidR="00992CE2" w:rsidRDefault="00512209">
            <w:r>
              <w:rPr>
                <w:sz w:val="22"/>
              </w:rPr>
              <w:t>oracle-erp-sys-api</w:t>
            </w:r>
          </w:p>
        </w:tc>
        <w:tc>
          <w:tcPr>
            <w:tcW w:w="1872" w:type="dxa"/>
            <w:shd w:val="clear" w:color="auto" w:fill="F0F4FA"/>
          </w:tcPr>
          <w:p w14:paraId="77810C4B" w14:textId="77777777" w:rsidR="00992CE2" w:rsidRDefault="00512209">
            <w:r>
              <w:rPr>
                <w:sz w:val="22"/>
              </w:rPr>
              <w:t>GET</w:t>
            </w:r>
          </w:p>
        </w:tc>
        <w:tc>
          <w:tcPr>
            <w:tcW w:w="1872" w:type="dxa"/>
            <w:shd w:val="clear" w:color="auto" w:fill="F0F4FA"/>
          </w:tcPr>
          <w:p w14:paraId="2CC1842C" w14:textId="77777777" w:rsidR="00992CE2" w:rsidRDefault="00512209">
            <w:r>
              <w:rPr>
                <w:sz w:val="22"/>
              </w:rPr>
              <w:t>/api/v1/erp/member-administration/hp06/by-site/{siteId}</w:t>
            </w:r>
          </w:p>
        </w:tc>
        <w:tc>
          <w:tcPr>
            <w:tcW w:w="1872" w:type="dxa"/>
            <w:shd w:val="clear" w:color="auto" w:fill="F0F4FA"/>
          </w:tcPr>
          <w:p w14:paraId="16F84741" w14:textId="77777777" w:rsidR="00992CE2" w:rsidRDefault="00512209">
            <w:r>
              <w:rPr>
                <w:sz w:val="22"/>
              </w:rPr>
              <w:t>Oracle HP06 staging data</w:t>
            </w:r>
          </w:p>
        </w:tc>
      </w:tr>
      <w:tr w:rsidR="00992CE2" w14:paraId="77410C29" w14:textId="77777777">
        <w:trPr>
          <w:jc w:val="center"/>
        </w:trPr>
        <w:tc>
          <w:tcPr>
            <w:tcW w:w="1872" w:type="dxa"/>
          </w:tcPr>
          <w:p w14:paraId="193D8327" w14:textId="77777777" w:rsidR="00992CE2" w:rsidRDefault="00512209">
            <w:r>
              <w:rPr>
                <w:sz w:val="22"/>
              </w:rPr>
              <w:t>6</w:t>
            </w:r>
          </w:p>
        </w:tc>
        <w:tc>
          <w:tcPr>
            <w:tcW w:w="1872" w:type="dxa"/>
          </w:tcPr>
          <w:p w14:paraId="67DD3DFE" w14:textId="77777777" w:rsidR="00992CE2" w:rsidRDefault="00512209">
            <w:r>
              <w:rPr>
                <w:sz w:val="22"/>
              </w:rPr>
              <w:t>oracle-erp-sys-api</w:t>
            </w:r>
          </w:p>
        </w:tc>
        <w:tc>
          <w:tcPr>
            <w:tcW w:w="1872" w:type="dxa"/>
          </w:tcPr>
          <w:p w14:paraId="2DA01669" w14:textId="77777777" w:rsidR="00992CE2" w:rsidRDefault="00512209">
            <w:r>
              <w:rPr>
                <w:sz w:val="22"/>
              </w:rPr>
              <w:t>POST</w:t>
            </w:r>
          </w:p>
        </w:tc>
        <w:tc>
          <w:tcPr>
            <w:tcW w:w="1872" w:type="dxa"/>
          </w:tcPr>
          <w:p w14:paraId="71888B84" w14:textId="77777777" w:rsidR="00992CE2" w:rsidRDefault="00512209">
            <w:r>
              <w:rPr>
                <w:sz w:val="22"/>
              </w:rPr>
              <w:t>/api/v1/erp/member-administration/site-translations</w:t>
            </w:r>
          </w:p>
        </w:tc>
        <w:tc>
          <w:tcPr>
            <w:tcW w:w="1872" w:type="dxa"/>
          </w:tcPr>
          <w:p w14:paraId="1E5D2AD6" w14:textId="77777777" w:rsidR="00992CE2" w:rsidRDefault="00512209">
            <w:r>
              <w:rPr>
                <w:sz w:val="22"/>
              </w:rPr>
              <w:t>Oracle name-to-ID translations</w:t>
            </w:r>
          </w:p>
        </w:tc>
      </w:tr>
      <w:tr w:rsidR="00992CE2" w14:paraId="427BC6E9" w14:textId="77777777">
        <w:trPr>
          <w:jc w:val="center"/>
        </w:trPr>
        <w:tc>
          <w:tcPr>
            <w:tcW w:w="1872" w:type="dxa"/>
            <w:shd w:val="clear" w:color="auto" w:fill="F0F4FA"/>
          </w:tcPr>
          <w:p w14:paraId="157C787C" w14:textId="77777777" w:rsidR="00992CE2" w:rsidRDefault="00512209">
            <w:r>
              <w:rPr>
                <w:sz w:val="22"/>
              </w:rPr>
              <w:t>7</w:t>
            </w:r>
          </w:p>
        </w:tc>
        <w:tc>
          <w:tcPr>
            <w:tcW w:w="1872" w:type="dxa"/>
            <w:shd w:val="clear" w:color="auto" w:fill="F0F4FA"/>
          </w:tcPr>
          <w:p w14:paraId="6326DCA0" w14:textId="77777777" w:rsidR="00992CE2" w:rsidRDefault="00512209">
            <w:r>
              <w:rPr>
                <w:sz w:val="22"/>
              </w:rPr>
              <w:t>netsuite-sys-api-v2</w:t>
            </w:r>
          </w:p>
        </w:tc>
        <w:tc>
          <w:tcPr>
            <w:tcW w:w="1872" w:type="dxa"/>
            <w:shd w:val="clear" w:color="auto" w:fill="F0F4FA"/>
          </w:tcPr>
          <w:p w14:paraId="64EACD13" w14:textId="77777777" w:rsidR="00992CE2" w:rsidRDefault="00512209">
            <w:r>
              <w:rPr>
                <w:sz w:val="22"/>
              </w:rPr>
              <w:t>PATCH</w:t>
            </w:r>
          </w:p>
        </w:tc>
        <w:tc>
          <w:tcPr>
            <w:tcW w:w="1872" w:type="dxa"/>
            <w:shd w:val="clear" w:color="auto" w:fill="F0F4FA"/>
          </w:tcPr>
          <w:p w14:paraId="1ECA41C6" w14:textId="77777777" w:rsidR="00992CE2" w:rsidRDefault="00512209">
            <w:r>
              <w:rPr>
                <w:sz w:val="22"/>
              </w:rPr>
              <w:t>/api/v2/ns/entities/department/{nsId}</w:t>
            </w:r>
          </w:p>
        </w:tc>
        <w:tc>
          <w:tcPr>
            <w:tcW w:w="1872" w:type="dxa"/>
            <w:shd w:val="clear" w:color="auto" w:fill="F0F4FA"/>
          </w:tcPr>
          <w:p w14:paraId="504A03AC" w14:textId="77777777" w:rsidR="00992CE2" w:rsidRDefault="00512209">
            <w:r>
              <w:rPr>
                <w:sz w:val="22"/>
              </w:rPr>
              <w:t>Update NS dept with translated fields</w:t>
            </w:r>
          </w:p>
        </w:tc>
      </w:tr>
      <w:tr w:rsidR="00992CE2" w14:paraId="11D95F6D" w14:textId="77777777">
        <w:trPr>
          <w:jc w:val="center"/>
        </w:trPr>
        <w:tc>
          <w:tcPr>
            <w:tcW w:w="1872" w:type="dxa"/>
          </w:tcPr>
          <w:p w14:paraId="218AA1ED" w14:textId="77777777" w:rsidR="00992CE2" w:rsidRDefault="00512209">
            <w:r>
              <w:rPr>
                <w:sz w:val="22"/>
              </w:rPr>
              <w:t>8</w:t>
            </w:r>
          </w:p>
        </w:tc>
        <w:tc>
          <w:tcPr>
            <w:tcW w:w="1872" w:type="dxa"/>
          </w:tcPr>
          <w:p w14:paraId="5E72CD4C" w14:textId="77777777" w:rsidR="00992CE2" w:rsidRDefault="00512209">
            <w:r>
              <w:rPr>
                <w:sz w:val="22"/>
              </w:rPr>
              <w:t>oracle-erp-sys-api</w:t>
            </w:r>
          </w:p>
        </w:tc>
        <w:tc>
          <w:tcPr>
            <w:tcW w:w="1872" w:type="dxa"/>
          </w:tcPr>
          <w:p w14:paraId="753AD265" w14:textId="77777777" w:rsidR="00992CE2" w:rsidRDefault="00512209">
            <w:r>
              <w:rPr>
                <w:sz w:val="22"/>
              </w:rPr>
              <w:t>POST</w:t>
            </w:r>
          </w:p>
        </w:tc>
        <w:tc>
          <w:tcPr>
            <w:tcW w:w="1872" w:type="dxa"/>
          </w:tcPr>
          <w:p w14:paraId="6CA65B35" w14:textId="77777777" w:rsidR="00992CE2" w:rsidRDefault="00512209">
            <w:r>
              <w:rPr>
                <w:sz w:val="22"/>
              </w:rPr>
              <w:t>/api/v1/erp/stored-procedures/ms_hp_06</w:t>
            </w:r>
          </w:p>
        </w:tc>
        <w:tc>
          <w:tcPr>
            <w:tcW w:w="1872" w:type="dxa"/>
          </w:tcPr>
          <w:p w14:paraId="4505FD76" w14:textId="77777777" w:rsidR="00992CE2" w:rsidRDefault="00512209">
            <w:r>
              <w:rPr>
                <w:sz w:val="22"/>
              </w:rPr>
              <w:t>Execute ms_hp_06(in_conf_id)</w:t>
            </w:r>
          </w:p>
        </w:tc>
      </w:tr>
    </w:tbl>
    <w:p w14:paraId="5B2E9DFB" w14:textId="77777777" w:rsidR="00992CE2" w:rsidRDefault="00992CE2"/>
    <w:p w14:paraId="314C576A" w14:textId="77777777" w:rsidR="00512209" w:rsidRDefault="00512209">
      <w:pPr>
        <w:rPr>
          <w:rFonts w:asciiTheme="majorHAnsi" w:eastAsiaTheme="majorEastAsia" w:hAnsiTheme="majorHAnsi" w:cstheme="majorBidi"/>
          <w:b/>
          <w:bCs/>
          <w:color w:val="005EB8"/>
        </w:rPr>
      </w:pPr>
      <w:r>
        <w:rPr>
          <w:color w:val="005EB8"/>
        </w:rPr>
        <w:br w:type="page"/>
      </w:r>
    </w:p>
    <w:p w14:paraId="266F87AB" w14:textId="4B665EB6" w:rsidR="00992CE2" w:rsidRDefault="00512209">
      <w:pPr>
        <w:pStyle w:val="Heading3"/>
      </w:pPr>
      <w:bookmarkStart w:id="39" w:name="_Toc223013169"/>
      <w:r>
        <w:rPr>
          <w:color w:val="005EB8"/>
        </w:rPr>
        <w:t>5.5.1 HP06 New SOQL Fields (+24)</w:t>
      </w:r>
      <w:bookmarkEnd w:id="39"/>
    </w:p>
    <w:tbl>
      <w:tblPr>
        <w:tblW w:w="0" w:type="auto"/>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3120"/>
        <w:gridCol w:w="3120"/>
        <w:gridCol w:w="3120"/>
      </w:tblGrid>
      <w:tr w:rsidR="00992CE2" w14:paraId="15B40D3D" w14:textId="77777777">
        <w:trPr>
          <w:tblHeader/>
          <w:jc w:val="center"/>
        </w:trPr>
        <w:tc>
          <w:tcPr>
            <w:tcW w:w="3120" w:type="dxa"/>
            <w:shd w:val="clear" w:color="auto" w:fill="005EB8"/>
          </w:tcPr>
          <w:p w14:paraId="1FB46AAA" w14:textId="77777777" w:rsidR="00992CE2" w:rsidRDefault="00512209">
            <w:pPr>
              <w:jc w:val="center"/>
            </w:pPr>
            <w:r>
              <w:rPr>
                <w:b/>
                <w:color w:val="FFFFFF"/>
                <w:sz w:val="22"/>
              </w:rPr>
              <w:t>Field</w:t>
            </w:r>
          </w:p>
        </w:tc>
        <w:tc>
          <w:tcPr>
            <w:tcW w:w="3120" w:type="dxa"/>
            <w:shd w:val="clear" w:color="auto" w:fill="005EB8"/>
          </w:tcPr>
          <w:p w14:paraId="676CB06E" w14:textId="77777777" w:rsidR="00992CE2" w:rsidRDefault="00512209">
            <w:pPr>
              <w:jc w:val="center"/>
            </w:pPr>
            <w:r>
              <w:rPr>
                <w:b/>
                <w:color w:val="FFFFFF"/>
                <w:sz w:val="22"/>
              </w:rPr>
              <w:t>Type</w:t>
            </w:r>
          </w:p>
        </w:tc>
        <w:tc>
          <w:tcPr>
            <w:tcW w:w="3120" w:type="dxa"/>
            <w:shd w:val="clear" w:color="auto" w:fill="005EB8"/>
          </w:tcPr>
          <w:p w14:paraId="4FB96066" w14:textId="77777777" w:rsidR="00992CE2" w:rsidRDefault="00512209">
            <w:pPr>
              <w:jc w:val="center"/>
            </w:pPr>
            <w:r>
              <w:rPr>
                <w:b/>
                <w:color w:val="FFFFFF"/>
                <w:sz w:val="22"/>
              </w:rPr>
              <w:t>Purpose</w:t>
            </w:r>
          </w:p>
        </w:tc>
      </w:tr>
      <w:tr w:rsidR="00992CE2" w14:paraId="1F48E794" w14:textId="77777777">
        <w:trPr>
          <w:jc w:val="center"/>
        </w:trPr>
        <w:tc>
          <w:tcPr>
            <w:tcW w:w="3120" w:type="dxa"/>
          </w:tcPr>
          <w:p w14:paraId="376C8B04" w14:textId="77777777" w:rsidR="00992CE2" w:rsidRDefault="00512209">
            <w:r>
              <w:rPr>
                <w:sz w:val="22"/>
              </w:rPr>
              <w:t>Admits__c</w:t>
            </w:r>
          </w:p>
        </w:tc>
        <w:tc>
          <w:tcPr>
            <w:tcW w:w="3120" w:type="dxa"/>
          </w:tcPr>
          <w:p w14:paraId="5A1DF896" w14:textId="77777777" w:rsidR="00992CE2" w:rsidRDefault="00512209">
            <w:r>
              <w:rPr>
                <w:sz w:val="22"/>
              </w:rPr>
              <w:t>Number</w:t>
            </w:r>
          </w:p>
        </w:tc>
        <w:tc>
          <w:tcPr>
            <w:tcW w:w="3120" w:type="dxa"/>
          </w:tcPr>
          <w:p w14:paraId="4AD66E0E" w14:textId="77777777" w:rsidR="00992CE2" w:rsidRDefault="00512209">
            <w:r>
              <w:rPr>
                <w:sz w:val="22"/>
              </w:rPr>
              <w:t>Number of annual admits</w:t>
            </w:r>
          </w:p>
        </w:tc>
      </w:tr>
      <w:tr w:rsidR="00992CE2" w14:paraId="5562AE8B" w14:textId="77777777">
        <w:trPr>
          <w:jc w:val="center"/>
        </w:trPr>
        <w:tc>
          <w:tcPr>
            <w:tcW w:w="3120" w:type="dxa"/>
            <w:shd w:val="clear" w:color="auto" w:fill="F0F4FA"/>
          </w:tcPr>
          <w:p w14:paraId="4AE8E019" w14:textId="77777777" w:rsidR="00992CE2" w:rsidRDefault="00512209">
            <w:r>
              <w:rPr>
                <w:sz w:val="22"/>
              </w:rPr>
              <w:t>Beds__c</w:t>
            </w:r>
          </w:p>
        </w:tc>
        <w:tc>
          <w:tcPr>
            <w:tcW w:w="3120" w:type="dxa"/>
            <w:shd w:val="clear" w:color="auto" w:fill="F0F4FA"/>
          </w:tcPr>
          <w:p w14:paraId="62E9F5EC" w14:textId="77777777" w:rsidR="00992CE2" w:rsidRDefault="00512209">
            <w:r>
              <w:rPr>
                <w:sz w:val="22"/>
              </w:rPr>
              <w:t>Number</w:t>
            </w:r>
          </w:p>
        </w:tc>
        <w:tc>
          <w:tcPr>
            <w:tcW w:w="3120" w:type="dxa"/>
            <w:shd w:val="clear" w:color="auto" w:fill="F0F4FA"/>
          </w:tcPr>
          <w:p w14:paraId="448C4C94" w14:textId="77777777" w:rsidR="00992CE2" w:rsidRDefault="00512209">
            <w:r>
              <w:rPr>
                <w:sz w:val="22"/>
              </w:rPr>
              <w:t>Number of hospital beds</w:t>
            </w:r>
          </w:p>
        </w:tc>
      </w:tr>
      <w:tr w:rsidR="00992CE2" w14:paraId="164A111E" w14:textId="77777777">
        <w:trPr>
          <w:jc w:val="center"/>
        </w:trPr>
        <w:tc>
          <w:tcPr>
            <w:tcW w:w="3120" w:type="dxa"/>
          </w:tcPr>
          <w:p w14:paraId="45CEF019" w14:textId="77777777" w:rsidR="00992CE2" w:rsidRDefault="00512209">
            <w:r>
              <w:rPr>
                <w:sz w:val="22"/>
              </w:rPr>
              <w:t>Zone__c</w:t>
            </w:r>
          </w:p>
        </w:tc>
        <w:tc>
          <w:tcPr>
            <w:tcW w:w="3120" w:type="dxa"/>
          </w:tcPr>
          <w:p w14:paraId="2EDDD49C" w14:textId="77777777" w:rsidR="00992CE2" w:rsidRDefault="00512209">
            <w:r>
              <w:rPr>
                <w:sz w:val="22"/>
              </w:rPr>
              <w:t>Picklist</w:t>
            </w:r>
          </w:p>
        </w:tc>
        <w:tc>
          <w:tcPr>
            <w:tcW w:w="3120" w:type="dxa"/>
          </w:tcPr>
          <w:p w14:paraId="0F32433C" w14:textId="77777777" w:rsidR="00992CE2" w:rsidRDefault="00512209">
            <w:r>
              <w:rPr>
                <w:sz w:val="22"/>
              </w:rPr>
              <w:t>Geographic zone</w:t>
            </w:r>
          </w:p>
        </w:tc>
      </w:tr>
      <w:tr w:rsidR="00992CE2" w14:paraId="65FC7F63" w14:textId="77777777">
        <w:trPr>
          <w:jc w:val="center"/>
        </w:trPr>
        <w:tc>
          <w:tcPr>
            <w:tcW w:w="3120" w:type="dxa"/>
            <w:shd w:val="clear" w:color="auto" w:fill="F0F4FA"/>
          </w:tcPr>
          <w:p w14:paraId="327F67D8" w14:textId="77777777" w:rsidR="00992CE2" w:rsidRDefault="00512209">
            <w:r>
              <w:rPr>
                <w:sz w:val="22"/>
              </w:rPr>
              <w:t>Cognos_Health_System__c</w:t>
            </w:r>
          </w:p>
        </w:tc>
        <w:tc>
          <w:tcPr>
            <w:tcW w:w="3120" w:type="dxa"/>
            <w:shd w:val="clear" w:color="auto" w:fill="F0F4FA"/>
          </w:tcPr>
          <w:p w14:paraId="5CBF88EE" w14:textId="77777777" w:rsidR="00992CE2" w:rsidRDefault="00512209">
            <w:r>
              <w:rPr>
                <w:sz w:val="22"/>
              </w:rPr>
              <w:t>Text</w:t>
            </w:r>
          </w:p>
        </w:tc>
        <w:tc>
          <w:tcPr>
            <w:tcW w:w="3120" w:type="dxa"/>
            <w:shd w:val="clear" w:color="auto" w:fill="F0F4FA"/>
          </w:tcPr>
          <w:p w14:paraId="3AF50CE5" w14:textId="77777777" w:rsidR="00992CE2" w:rsidRDefault="00512209">
            <w:r>
              <w:rPr>
                <w:sz w:val="22"/>
              </w:rPr>
              <w:t>Cognos health system name</w:t>
            </w:r>
          </w:p>
        </w:tc>
      </w:tr>
      <w:tr w:rsidR="00992CE2" w14:paraId="7EBCF497" w14:textId="77777777">
        <w:trPr>
          <w:jc w:val="center"/>
        </w:trPr>
        <w:tc>
          <w:tcPr>
            <w:tcW w:w="3120" w:type="dxa"/>
          </w:tcPr>
          <w:p w14:paraId="22AFDCC5" w14:textId="77777777" w:rsidR="00992CE2" w:rsidRDefault="00512209">
            <w:r>
              <w:rPr>
                <w:sz w:val="22"/>
              </w:rPr>
              <w:t>Finance_Code_MA__c</w:t>
            </w:r>
          </w:p>
        </w:tc>
        <w:tc>
          <w:tcPr>
            <w:tcW w:w="3120" w:type="dxa"/>
          </w:tcPr>
          <w:p w14:paraId="4FB5494F" w14:textId="77777777" w:rsidR="00992CE2" w:rsidRDefault="00512209">
            <w:r>
              <w:rPr>
                <w:sz w:val="22"/>
              </w:rPr>
              <w:t>Text</w:t>
            </w:r>
          </w:p>
        </w:tc>
        <w:tc>
          <w:tcPr>
            <w:tcW w:w="3120" w:type="dxa"/>
          </w:tcPr>
          <w:p w14:paraId="78CA2A12" w14:textId="77777777" w:rsidR="00992CE2" w:rsidRDefault="00512209">
            <w:r>
              <w:rPr>
                <w:sz w:val="22"/>
              </w:rPr>
              <w:t>Finance code for member admin</w:t>
            </w:r>
          </w:p>
        </w:tc>
      </w:tr>
      <w:tr w:rsidR="00992CE2" w14:paraId="4A219B2C" w14:textId="77777777">
        <w:trPr>
          <w:jc w:val="center"/>
        </w:trPr>
        <w:tc>
          <w:tcPr>
            <w:tcW w:w="3120" w:type="dxa"/>
            <w:shd w:val="clear" w:color="auto" w:fill="F0F4FA"/>
          </w:tcPr>
          <w:p w14:paraId="32002F08" w14:textId="77777777" w:rsidR="00992CE2" w:rsidRDefault="00512209">
            <w:r>
              <w:rPr>
                <w:sz w:val="22"/>
              </w:rPr>
              <w:t>Subsidiary__c</w:t>
            </w:r>
          </w:p>
        </w:tc>
        <w:tc>
          <w:tcPr>
            <w:tcW w:w="3120" w:type="dxa"/>
            <w:shd w:val="clear" w:color="auto" w:fill="F0F4FA"/>
          </w:tcPr>
          <w:p w14:paraId="4C190838" w14:textId="77777777" w:rsidR="00992CE2" w:rsidRDefault="00512209">
            <w:r>
              <w:rPr>
                <w:sz w:val="22"/>
              </w:rPr>
              <w:t>Picklist</w:t>
            </w:r>
          </w:p>
        </w:tc>
        <w:tc>
          <w:tcPr>
            <w:tcW w:w="3120" w:type="dxa"/>
            <w:shd w:val="clear" w:color="auto" w:fill="F0F4FA"/>
          </w:tcPr>
          <w:p w14:paraId="775D1CAA" w14:textId="77777777" w:rsidR="00992CE2" w:rsidRDefault="00512209">
            <w:r>
              <w:rPr>
                <w:sz w:val="22"/>
              </w:rPr>
              <w:t>NetSuite subsidiary</w:t>
            </w:r>
          </w:p>
        </w:tc>
      </w:tr>
      <w:tr w:rsidR="00992CE2" w14:paraId="4225F1AD" w14:textId="77777777">
        <w:trPr>
          <w:jc w:val="center"/>
        </w:trPr>
        <w:tc>
          <w:tcPr>
            <w:tcW w:w="3120" w:type="dxa"/>
          </w:tcPr>
          <w:p w14:paraId="064AB2BE" w14:textId="77777777" w:rsidR="00992CE2" w:rsidRDefault="00512209">
            <w:r>
              <w:rPr>
                <w:sz w:val="22"/>
              </w:rPr>
              <w:t>Category__c</w:t>
            </w:r>
          </w:p>
        </w:tc>
        <w:tc>
          <w:tcPr>
            <w:tcW w:w="3120" w:type="dxa"/>
          </w:tcPr>
          <w:p w14:paraId="7AB7C8A2" w14:textId="77777777" w:rsidR="00992CE2" w:rsidRDefault="00512209">
            <w:r>
              <w:rPr>
                <w:sz w:val="22"/>
              </w:rPr>
              <w:t>Picklist</w:t>
            </w:r>
          </w:p>
        </w:tc>
        <w:tc>
          <w:tcPr>
            <w:tcW w:w="3120" w:type="dxa"/>
          </w:tcPr>
          <w:p w14:paraId="7798F618" w14:textId="77777777" w:rsidR="00992CE2" w:rsidRDefault="00512209">
            <w:r>
              <w:rPr>
                <w:sz w:val="22"/>
              </w:rPr>
              <w:t>Site category</w:t>
            </w:r>
          </w:p>
        </w:tc>
      </w:tr>
      <w:tr w:rsidR="00992CE2" w14:paraId="0E7D45D2" w14:textId="77777777">
        <w:trPr>
          <w:jc w:val="center"/>
        </w:trPr>
        <w:tc>
          <w:tcPr>
            <w:tcW w:w="3120" w:type="dxa"/>
            <w:shd w:val="clear" w:color="auto" w:fill="F0F4FA"/>
          </w:tcPr>
          <w:p w14:paraId="44B55689" w14:textId="77777777" w:rsidR="00992CE2" w:rsidRDefault="00512209">
            <w:r>
              <w:rPr>
                <w:sz w:val="22"/>
              </w:rPr>
              <w:t>Line_Of_Business__c</w:t>
            </w:r>
          </w:p>
        </w:tc>
        <w:tc>
          <w:tcPr>
            <w:tcW w:w="3120" w:type="dxa"/>
            <w:shd w:val="clear" w:color="auto" w:fill="F0F4FA"/>
          </w:tcPr>
          <w:p w14:paraId="7BC593B1" w14:textId="77777777" w:rsidR="00992CE2" w:rsidRDefault="00512209">
            <w:r>
              <w:rPr>
                <w:sz w:val="22"/>
              </w:rPr>
              <w:t>Picklist</w:t>
            </w:r>
          </w:p>
        </w:tc>
        <w:tc>
          <w:tcPr>
            <w:tcW w:w="3120" w:type="dxa"/>
            <w:shd w:val="clear" w:color="auto" w:fill="F0F4FA"/>
          </w:tcPr>
          <w:p w14:paraId="65BFE9E8" w14:textId="77777777" w:rsidR="00992CE2" w:rsidRDefault="00512209">
            <w:r>
              <w:rPr>
                <w:sz w:val="22"/>
              </w:rPr>
              <w:t>Line of business</w:t>
            </w:r>
          </w:p>
        </w:tc>
      </w:tr>
      <w:tr w:rsidR="00992CE2" w14:paraId="249ABD2A" w14:textId="77777777">
        <w:trPr>
          <w:jc w:val="center"/>
        </w:trPr>
        <w:tc>
          <w:tcPr>
            <w:tcW w:w="3120" w:type="dxa"/>
          </w:tcPr>
          <w:p w14:paraId="76EC4946" w14:textId="77777777" w:rsidR="00992CE2" w:rsidRDefault="00512209">
            <w:r>
              <w:rPr>
                <w:sz w:val="22"/>
              </w:rPr>
              <w:t>Business_Unit__c</w:t>
            </w:r>
          </w:p>
        </w:tc>
        <w:tc>
          <w:tcPr>
            <w:tcW w:w="3120" w:type="dxa"/>
          </w:tcPr>
          <w:p w14:paraId="61C40747" w14:textId="77777777" w:rsidR="00992CE2" w:rsidRDefault="00512209">
            <w:r>
              <w:rPr>
                <w:sz w:val="22"/>
              </w:rPr>
              <w:t>Picklist</w:t>
            </w:r>
          </w:p>
        </w:tc>
        <w:tc>
          <w:tcPr>
            <w:tcW w:w="3120" w:type="dxa"/>
          </w:tcPr>
          <w:p w14:paraId="38580A95" w14:textId="77777777" w:rsidR="00992CE2" w:rsidRDefault="00512209">
            <w:r>
              <w:rPr>
                <w:sz w:val="22"/>
              </w:rPr>
              <w:t>Business unit</w:t>
            </w:r>
          </w:p>
        </w:tc>
      </w:tr>
      <w:tr w:rsidR="00992CE2" w14:paraId="07B1B68D" w14:textId="77777777">
        <w:trPr>
          <w:jc w:val="center"/>
        </w:trPr>
        <w:tc>
          <w:tcPr>
            <w:tcW w:w="3120" w:type="dxa"/>
            <w:shd w:val="clear" w:color="auto" w:fill="F0F4FA"/>
          </w:tcPr>
          <w:p w14:paraId="5F57AF3A" w14:textId="77777777" w:rsidR="00992CE2" w:rsidRDefault="00512209">
            <w:r>
              <w:rPr>
                <w:sz w:val="22"/>
              </w:rPr>
              <w:t>Site_Type__c</w:t>
            </w:r>
          </w:p>
        </w:tc>
        <w:tc>
          <w:tcPr>
            <w:tcW w:w="3120" w:type="dxa"/>
            <w:shd w:val="clear" w:color="auto" w:fill="F0F4FA"/>
          </w:tcPr>
          <w:p w14:paraId="41EA1C09" w14:textId="77777777" w:rsidR="00992CE2" w:rsidRDefault="00512209">
            <w:r>
              <w:rPr>
                <w:sz w:val="22"/>
              </w:rPr>
              <w:t>Picklist</w:t>
            </w:r>
          </w:p>
        </w:tc>
        <w:tc>
          <w:tcPr>
            <w:tcW w:w="3120" w:type="dxa"/>
            <w:shd w:val="clear" w:color="auto" w:fill="F0F4FA"/>
          </w:tcPr>
          <w:p w14:paraId="4D42688D" w14:textId="77777777" w:rsidR="00992CE2" w:rsidRDefault="00512209">
            <w:r>
              <w:rPr>
                <w:sz w:val="22"/>
              </w:rPr>
              <w:t>Site type classification</w:t>
            </w:r>
          </w:p>
        </w:tc>
      </w:tr>
    </w:tbl>
    <w:p w14:paraId="47B50415" w14:textId="77777777" w:rsidR="00992CE2" w:rsidRDefault="00512209">
      <w:r>
        <w:t>(Plus 14 additional address, contact, and classification fields)</w:t>
      </w:r>
    </w:p>
    <w:p w14:paraId="066A70B3" w14:textId="77777777" w:rsidR="00992CE2" w:rsidRDefault="00992CE2"/>
    <w:p w14:paraId="3C72390D" w14:textId="77777777" w:rsidR="00992CE2" w:rsidRDefault="00512209">
      <w:r>
        <w:br w:type="page"/>
      </w:r>
    </w:p>
    <w:p w14:paraId="05038024" w14:textId="77777777" w:rsidR="00992CE2" w:rsidRDefault="00512209">
      <w:pPr>
        <w:pStyle w:val="Heading2"/>
      </w:pPr>
      <w:bookmarkStart w:id="40" w:name="_Toc223013170"/>
      <w:r>
        <w:rPr>
          <w:color w:val="005EB8"/>
        </w:rPr>
        <w:t>5.6 MS21 - ApprovedUpdate (9+ Steps)</w:t>
      </w:r>
      <w:bookmarkEnd w:id="40"/>
    </w:p>
    <w:p w14:paraId="7257A570" w14:textId="77777777" w:rsidR="00992CE2" w:rsidRDefault="00512209">
      <w:r>
        <w:t>Updates approved contract changes (billing/shipping addresses, revenue share, contact info, EMR system, hospital system) across NetSuite and Oracle.</w:t>
      </w:r>
    </w:p>
    <w:p w14:paraId="2772BB04" w14:textId="77777777" w:rsidR="00992CE2" w:rsidRDefault="00992CE2">
      <w:pPr>
        <w:sectPr w:rsidR="00992CE2">
          <w:pgSz w:w="12240" w:h="15840"/>
          <w:pgMar w:top="1440" w:right="1440" w:bottom="1440" w:left="1440" w:header="720" w:footer="720" w:gutter="0"/>
          <w:cols w:space="720"/>
          <w:docGrid w:linePitch="360"/>
        </w:sectPr>
      </w:pPr>
    </w:p>
    <w:p w14:paraId="777D4FB5" w14:textId="77777777" w:rsidR="00992CE2" w:rsidRDefault="00512209">
      <w:pPr>
        <w:jc w:val="center"/>
      </w:pPr>
    </w:p>
    <w:p w14:paraId="1D67C8FE" w14:textId="77777777" w:rsidR="00992CE2" w:rsidRDefault="00992CE2">
      <w:pPr>
        <w:sectPr w:rsidR="00992CE2">
          <w:pgSz w:w="15840" w:h="12240" w:orient="landscape"/>
          <w:pgMar w:top="1440" w:right="720" w:bottom="1440" w:left="720" w:header="720" w:footer="720" w:gutter="0"/>
          <w:cols w:space="720"/>
          <w:docGrid w:linePitch="360"/>
        </w:sectPr>
      </w:pPr>
    </w:p>
    <w:tbl>
      <w:tblPr>
        <w:tblW w:w="0" w:type="auto"/>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19"/>
        <w:gridCol w:w="2243"/>
        <w:gridCol w:w="2184"/>
        <w:gridCol w:w="3030"/>
      </w:tblGrid>
      <w:tr w:rsidR="00992CE2" w14:paraId="5D0FF9DF" w14:textId="77777777">
        <w:trPr>
          <w:tblHeader/>
          <w:jc w:val="center"/>
        </w:trPr>
        <w:tc>
          <w:tcPr>
            <w:tcW w:w="2340" w:type="dxa"/>
            <w:shd w:val="clear" w:color="auto" w:fill="005EB8"/>
          </w:tcPr>
          <w:p w14:paraId="31968407" w14:textId="77777777" w:rsidR="00992CE2" w:rsidRDefault="00512209">
            <w:pPr>
              <w:jc w:val="center"/>
            </w:pPr>
            <w:r>
              <w:rPr>
                <w:b/>
                <w:color w:val="FFFFFF"/>
                <w:sz w:val="22"/>
              </w:rPr>
              <w:t>Step</w:t>
            </w:r>
          </w:p>
        </w:tc>
        <w:tc>
          <w:tcPr>
            <w:tcW w:w="2340" w:type="dxa"/>
            <w:shd w:val="clear" w:color="auto" w:fill="005EB8"/>
          </w:tcPr>
          <w:p w14:paraId="7653CC84" w14:textId="77777777" w:rsidR="00992CE2" w:rsidRDefault="00512209">
            <w:pPr>
              <w:jc w:val="center"/>
            </w:pPr>
            <w:r>
              <w:rPr>
                <w:b/>
                <w:color w:val="FFFFFF"/>
                <w:sz w:val="22"/>
              </w:rPr>
              <w:t>Name</w:t>
            </w:r>
          </w:p>
        </w:tc>
        <w:tc>
          <w:tcPr>
            <w:tcW w:w="2340" w:type="dxa"/>
            <w:shd w:val="clear" w:color="auto" w:fill="005EB8"/>
          </w:tcPr>
          <w:p w14:paraId="07D9EB34" w14:textId="77777777" w:rsidR="00992CE2" w:rsidRDefault="00512209">
            <w:pPr>
              <w:jc w:val="center"/>
            </w:pPr>
            <w:r>
              <w:rPr>
                <w:b/>
                <w:color w:val="FFFFFF"/>
                <w:sz w:val="22"/>
              </w:rPr>
              <w:t>System</w:t>
            </w:r>
          </w:p>
        </w:tc>
        <w:tc>
          <w:tcPr>
            <w:tcW w:w="2340" w:type="dxa"/>
            <w:shd w:val="clear" w:color="auto" w:fill="005EB8"/>
          </w:tcPr>
          <w:p w14:paraId="4E20D81F" w14:textId="77777777" w:rsidR="00992CE2" w:rsidRDefault="00512209">
            <w:pPr>
              <w:jc w:val="center"/>
            </w:pPr>
            <w:r>
              <w:rPr>
                <w:b/>
                <w:color w:val="FFFFFF"/>
                <w:sz w:val="22"/>
              </w:rPr>
              <w:t>Operation</w:t>
            </w:r>
          </w:p>
        </w:tc>
      </w:tr>
      <w:tr w:rsidR="00992CE2" w14:paraId="43115B8F" w14:textId="77777777">
        <w:trPr>
          <w:jc w:val="center"/>
        </w:trPr>
        <w:tc>
          <w:tcPr>
            <w:tcW w:w="2340" w:type="dxa"/>
          </w:tcPr>
          <w:p w14:paraId="48F1CD55" w14:textId="77777777" w:rsidR="00992CE2" w:rsidRDefault="00512209">
            <w:r>
              <w:rPr>
                <w:sz w:val="22"/>
              </w:rPr>
              <w:t>1</w:t>
            </w:r>
          </w:p>
        </w:tc>
        <w:tc>
          <w:tcPr>
            <w:tcW w:w="2340" w:type="dxa"/>
          </w:tcPr>
          <w:p w14:paraId="7F5F103D" w14:textId="77777777" w:rsidR="00992CE2" w:rsidRDefault="00512209">
            <w:r>
              <w:rPr>
                <w:sz w:val="22"/>
              </w:rPr>
              <w:t>FLOW-START</w:t>
            </w:r>
          </w:p>
        </w:tc>
        <w:tc>
          <w:tcPr>
            <w:tcW w:w="2340" w:type="dxa"/>
          </w:tcPr>
          <w:p w14:paraId="7CFEF69B" w14:textId="77777777" w:rsidR="00992CE2" w:rsidRDefault="00512209">
            <w:r>
              <w:rPr>
                <w:sz w:val="22"/>
              </w:rPr>
              <w:t>sf-events</w:t>
            </w:r>
          </w:p>
        </w:tc>
        <w:tc>
          <w:tcPr>
            <w:tcW w:w="2340" w:type="dxa"/>
          </w:tcPr>
          <w:p w14:paraId="5C47A1A7" w14:textId="77777777" w:rsidR="00992CE2" w:rsidRDefault="00512209">
            <w:r>
              <w:rPr>
                <w:sz w:val="22"/>
              </w:rPr>
              <w:t>Initialize, SOQL query +35 fields</w:t>
            </w:r>
          </w:p>
        </w:tc>
      </w:tr>
      <w:tr w:rsidR="00992CE2" w14:paraId="6B19F287" w14:textId="77777777">
        <w:trPr>
          <w:jc w:val="center"/>
        </w:trPr>
        <w:tc>
          <w:tcPr>
            <w:tcW w:w="2340" w:type="dxa"/>
            <w:shd w:val="clear" w:color="auto" w:fill="F0F4FA"/>
          </w:tcPr>
          <w:p w14:paraId="0BF25944" w14:textId="77777777" w:rsidR="00992CE2" w:rsidRDefault="00512209">
            <w:r>
              <w:rPr>
                <w:sz w:val="22"/>
              </w:rPr>
              <w:t>2</w:t>
            </w:r>
          </w:p>
        </w:tc>
        <w:tc>
          <w:tcPr>
            <w:tcW w:w="2340" w:type="dxa"/>
            <w:shd w:val="clear" w:color="auto" w:fill="F0F4FA"/>
          </w:tcPr>
          <w:p w14:paraId="6B5730C9" w14:textId="77777777" w:rsidR="00992CE2" w:rsidRDefault="00512209">
            <w:r>
              <w:rPr>
                <w:sz w:val="22"/>
              </w:rPr>
              <w:t>SF-QUERY</w:t>
            </w:r>
          </w:p>
        </w:tc>
        <w:tc>
          <w:tcPr>
            <w:tcW w:w="2340" w:type="dxa"/>
            <w:shd w:val="clear" w:color="auto" w:fill="F0F4FA"/>
          </w:tcPr>
          <w:p w14:paraId="0AF779DF" w14:textId="77777777" w:rsidR="00992CE2" w:rsidRDefault="00512209">
            <w:r>
              <w:rPr>
                <w:sz w:val="22"/>
              </w:rPr>
              <w:t>Salesforce</w:t>
            </w:r>
          </w:p>
        </w:tc>
        <w:tc>
          <w:tcPr>
            <w:tcW w:w="2340" w:type="dxa"/>
            <w:shd w:val="clear" w:color="auto" w:fill="F0F4FA"/>
          </w:tcPr>
          <w:p w14:paraId="530B1463" w14:textId="77777777" w:rsidR="00992CE2" w:rsidRDefault="00512209">
            <w:r>
              <w:rPr>
                <w:sz w:val="22"/>
              </w:rPr>
              <w:t>Query Contract with MS21 fields</w:t>
            </w:r>
          </w:p>
        </w:tc>
      </w:tr>
      <w:tr w:rsidR="00992CE2" w14:paraId="4BF3D182" w14:textId="77777777">
        <w:trPr>
          <w:jc w:val="center"/>
        </w:trPr>
        <w:tc>
          <w:tcPr>
            <w:tcW w:w="2340" w:type="dxa"/>
          </w:tcPr>
          <w:p w14:paraId="5D7A19B4" w14:textId="77777777" w:rsidR="00992CE2" w:rsidRDefault="00512209">
            <w:r>
              <w:rPr>
                <w:sz w:val="22"/>
              </w:rPr>
              <w:t>3</w:t>
            </w:r>
          </w:p>
        </w:tc>
        <w:tc>
          <w:tcPr>
            <w:tcW w:w="2340" w:type="dxa"/>
          </w:tcPr>
          <w:p w14:paraId="3039078D" w14:textId="77777777" w:rsidR="00992CE2" w:rsidRDefault="00512209">
            <w:r>
              <w:rPr>
                <w:sz w:val="22"/>
              </w:rPr>
              <w:t>SEND-TO-PRC-API</w:t>
            </w:r>
          </w:p>
        </w:tc>
        <w:tc>
          <w:tcPr>
            <w:tcW w:w="2340" w:type="dxa"/>
          </w:tcPr>
          <w:p w14:paraId="16E37B0D" w14:textId="77777777" w:rsidR="00992CE2" w:rsidRDefault="00512209">
            <w:r>
              <w:rPr>
                <w:sz w:val="22"/>
              </w:rPr>
              <w:t>sf-events</w:t>
            </w:r>
          </w:p>
        </w:tc>
        <w:tc>
          <w:tcPr>
            <w:tcW w:w="2340" w:type="dxa"/>
          </w:tcPr>
          <w:p w14:paraId="2FF4587F" w14:textId="77777777" w:rsidR="00992CE2" w:rsidRDefault="00512209">
            <w:r>
              <w:rPr>
                <w:sz w:val="22"/>
              </w:rPr>
              <w:t>POST to /v1/cust/sites/approvedupdate</w:t>
            </w:r>
          </w:p>
        </w:tc>
      </w:tr>
      <w:tr w:rsidR="00992CE2" w14:paraId="6EF8D105" w14:textId="77777777">
        <w:trPr>
          <w:jc w:val="center"/>
        </w:trPr>
        <w:tc>
          <w:tcPr>
            <w:tcW w:w="2340" w:type="dxa"/>
            <w:shd w:val="clear" w:color="auto" w:fill="F0F4FA"/>
          </w:tcPr>
          <w:p w14:paraId="63B94C1B" w14:textId="77777777" w:rsidR="00992CE2" w:rsidRDefault="00512209">
            <w:r>
              <w:rPr>
                <w:sz w:val="22"/>
              </w:rPr>
              <w:t>4</w:t>
            </w:r>
          </w:p>
        </w:tc>
        <w:tc>
          <w:tcPr>
            <w:tcW w:w="2340" w:type="dxa"/>
            <w:shd w:val="clear" w:color="auto" w:fill="F0F4FA"/>
          </w:tcPr>
          <w:p w14:paraId="56A98684" w14:textId="77777777" w:rsidR="00992CE2" w:rsidRDefault="00512209">
            <w:r>
              <w:rPr>
                <w:sz w:val="22"/>
              </w:rPr>
              <w:t>NS-DEPT-CHECK</w:t>
            </w:r>
          </w:p>
        </w:tc>
        <w:tc>
          <w:tcPr>
            <w:tcW w:w="2340" w:type="dxa"/>
            <w:shd w:val="clear" w:color="auto" w:fill="F0F4FA"/>
          </w:tcPr>
          <w:p w14:paraId="409A6692" w14:textId="77777777" w:rsidR="00992CE2" w:rsidRDefault="00512209">
            <w:r>
              <w:rPr>
                <w:sz w:val="22"/>
              </w:rPr>
              <w:t>NetSuite</w:t>
            </w:r>
          </w:p>
        </w:tc>
        <w:tc>
          <w:tcPr>
            <w:tcW w:w="2340" w:type="dxa"/>
            <w:shd w:val="clear" w:color="auto" w:fill="F0F4FA"/>
          </w:tcPr>
          <w:p w14:paraId="7E5DC919" w14:textId="77777777" w:rsidR="00992CE2" w:rsidRDefault="00512209">
            <w:r>
              <w:rPr>
                <w:sz w:val="22"/>
              </w:rPr>
              <w:t>GET department by externalId (must exist)</w:t>
            </w:r>
          </w:p>
        </w:tc>
      </w:tr>
      <w:tr w:rsidR="00992CE2" w14:paraId="5A42DE41" w14:textId="77777777">
        <w:trPr>
          <w:jc w:val="center"/>
        </w:trPr>
        <w:tc>
          <w:tcPr>
            <w:tcW w:w="2340" w:type="dxa"/>
          </w:tcPr>
          <w:p w14:paraId="5A77A048" w14:textId="77777777" w:rsidR="00992CE2" w:rsidRDefault="00512209">
            <w:r>
              <w:rPr>
                <w:sz w:val="22"/>
              </w:rPr>
              <w:t>5</w:t>
            </w:r>
          </w:p>
        </w:tc>
        <w:tc>
          <w:tcPr>
            <w:tcW w:w="2340" w:type="dxa"/>
          </w:tcPr>
          <w:p w14:paraId="3A4CC08D" w14:textId="77777777" w:rsidR="00992CE2" w:rsidRDefault="00512209">
            <w:r>
              <w:rPr>
                <w:sz w:val="22"/>
              </w:rPr>
              <w:t>ORACLE-MS21-INFO</w:t>
            </w:r>
          </w:p>
        </w:tc>
        <w:tc>
          <w:tcPr>
            <w:tcW w:w="2340" w:type="dxa"/>
          </w:tcPr>
          <w:p w14:paraId="2D83A542" w14:textId="77777777" w:rsidR="00992CE2" w:rsidRDefault="00512209">
            <w:r>
              <w:rPr>
                <w:sz w:val="22"/>
              </w:rPr>
              <w:t>Oracle</w:t>
            </w:r>
          </w:p>
        </w:tc>
        <w:tc>
          <w:tcPr>
            <w:tcW w:w="2340" w:type="dxa"/>
          </w:tcPr>
          <w:p w14:paraId="2E67AC1F" w14:textId="77777777" w:rsidR="00992CE2" w:rsidRDefault="00512209">
            <w:r>
              <w:rPr>
                <w:sz w:val="22"/>
              </w:rPr>
              <w:t>GET /member-administration/ms21/{confId}</w:t>
            </w:r>
          </w:p>
        </w:tc>
      </w:tr>
      <w:tr w:rsidR="00992CE2" w14:paraId="01A6E519" w14:textId="77777777">
        <w:trPr>
          <w:jc w:val="center"/>
        </w:trPr>
        <w:tc>
          <w:tcPr>
            <w:tcW w:w="2340" w:type="dxa"/>
            <w:shd w:val="clear" w:color="auto" w:fill="F0F4FA"/>
          </w:tcPr>
          <w:p w14:paraId="525537E8" w14:textId="77777777" w:rsidR="00992CE2" w:rsidRDefault="00512209">
            <w:r>
              <w:rPr>
                <w:sz w:val="22"/>
              </w:rPr>
              <w:t>6</w:t>
            </w:r>
          </w:p>
        </w:tc>
        <w:tc>
          <w:tcPr>
            <w:tcW w:w="2340" w:type="dxa"/>
            <w:shd w:val="clear" w:color="auto" w:fill="F0F4FA"/>
          </w:tcPr>
          <w:p w14:paraId="2A4EA662" w14:textId="77777777" w:rsidR="00992CE2" w:rsidRDefault="00512209">
            <w:r>
              <w:rPr>
                <w:sz w:val="22"/>
              </w:rPr>
              <w:t>NS-GET-SITE</w:t>
            </w:r>
          </w:p>
        </w:tc>
        <w:tc>
          <w:tcPr>
            <w:tcW w:w="2340" w:type="dxa"/>
            <w:shd w:val="clear" w:color="auto" w:fill="F0F4FA"/>
          </w:tcPr>
          <w:p w14:paraId="2651D50B" w14:textId="77777777" w:rsidR="00992CE2" w:rsidRDefault="00512209">
            <w:r>
              <w:rPr>
                <w:sz w:val="22"/>
              </w:rPr>
              <w:t>NetSuite</w:t>
            </w:r>
          </w:p>
        </w:tc>
        <w:tc>
          <w:tcPr>
            <w:tcW w:w="2340" w:type="dxa"/>
            <w:shd w:val="clear" w:color="auto" w:fill="F0F4FA"/>
          </w:tcPr>
          <w:p w14:paraId="2C66DFDD" w14:textId="77777777" w:rsidR="00992CE2" w:rsidRDefault="00512209">
            <w:r>
              <w:rPr>
                <w:sz w:val="22"/>
              </w:rPr>
              <w:t>GET site by siteNetSuiteId</w:t>
            </w:r>
          </w:p>
        </w:tc>
      </w:tr>
      <w:tr w:rsidR="00992CE2" w14:paraId="744F3830" w14:textId="77777777">
        <w:trPr>
          <w:jc w:val="center"/>
        </w:trPr>
        <w:tc>
          <w:tcPr>
            <w:tcW w:w="2340" w:type="dxa"/>
          </w:tcPr>
          <w:p w14:paraId="7AAFB251" w14:textId="77777777" w:rsidR="00992CE2" w:rsidRDefault="00512209">
            <w:r>
              <w:rPr>
                <w:sz w:val="22"/>
              </w:rPr>
              <w:t>7</w:t>
            </w:r>
          </w:p>
        </w:tc>
        <w:tc>
          <w:tcPr>
            <w:tcW w:w="2340" w:type="dxa"/>
          </w:tcPr>
          <w:p w14:paraId="4158BD25" w14:textId="77777777" w:rsidR="00992CE2" w:rsidRDefault="00512209">
            <w:r>
              <w:rPr>
                <w:sz w:val="22"/>
              </w:rPr>
              <w:t>ORACLE-TRANSLATIONS</w:t>
            </w:r>
          </w:p>
        </w:tc>
        <w:tc>
          <w:tcPr>
            <w:tcW w:w="2340" w:type="dxa"/>
          </w:tcPr>
          <w:p w14:paraId="045D133B" w14:textId="77777777" w:rsidR="00992CE2" w:rsidRDefault="00512209">
            <w:r>
              <w:rPr>
                <w:sz w:val="22"/>
              </w:rPr>
              <w:t>Oracle</w:t>
            </w:r>
          </w:p>
        </w:tc>
        <w:tc>
          <w:tcPr>
            <w:tcW w:w="2340" w:type="dxa"/>
          </w:tcPr>
          <w:p w14:paraId="01B7694C" w14:textId="77777777" w:rsidR="00992CE2" w:rsidRDefault="00512209">
            <w:r>
              <w:rPr>
                <w:sz w:val="22"/>
              </w:rPr>
              <w:t>POST /member-administration/site-translations</w:t>
            </w:r>
          </w:p>
        </w:tc>
      </w:tr>
      <w:tr w:rsidR="00992CE2" w14:paraId="6AD5A4B0" w14:textId="77777777">
        <w:trPr>
          <w:jc w:val="center"/>
        </w:trPr>
        <w:tc>
          <w:tcPr>
            <w:tcW w:w="2340" w:type="dxa"/>
            <w:shd w:val="clear" w:color="auto" w:fill="F0F4FA"/>
          </w:tcPr>
          <w:p w14:paraId="1E2B7065" w14:textId="77777777" w:rsidR="00992CE2" w:rsidRDefault="00512209">
            <w:r>
              <w:rPr>
                <w:sz w:val="22"/>
              </w:rPr>
              <w:t>8</w:t>
            </w:r>
          </w:p>
        </w:tc>
        <w:tc>
          <w:tcPr>
            <w:tcW w:w="2340" w:type="dxa"/>
            <w:shd w:val="clear" w:color="auto" w:fill="F0F4FA"/>
          </w:tcPr>
          <w:p w14:paraId="03838CEA" w14:textId="77777777" w:rsidR="00992CE2" w:rsidRDefault="00512209">
            <w:r>
              <w:rPr>
                <w:sz w:val="22"/>
              </w:rPr>
              <w:t>NS-PATCH-SITE</w:t>
            </w:r>
          </w:p>
        </w:tc>
        <w:tc>
          <w:tcPr>
            <w:tcW w:w="2340" w:type="dxa"/>
            <w:shd w:val="clear" w:color="auto" w:fill="F0F4FA"/>
          </w:tcPr>
          <w:p w14:paraId="68C1A5A7" w14:textId="77777777" w:rsidR="00992CE2" w:rsidRDefault="00512209">
            <w:r>
              <w:rPr>
                <w:sz w:val="22"/>
              </w:rPr>
              <w:t>NetSuite</w:t>
            </w:r>
          </w:p>
        </w:tc>
        <w:tc>
          <w:tcPr>
            <w:tcW w:w="2340" w:type="dxa"/>
            <w:shd w:val="clear" w:color="auto" w:fill="F0F4FA"/>
          </w:tcPr>
          <w:p w14:paraId="67FCDDCB" w14:textId="77777777" w:rsidR="00992CE2" w:rsidRDefault="00512209">
            <w:r>
              <w:rPr>
                <w:sz w:val="22"/>
              </w:rPr>
              <w:t>PATCH site with translated fields</w:t>
            </w:r>
          </w:p>
        </w:tc>
      </w:tr>
      <w:tr w:rsidR="00992CE2" w14:paraId="0ADE877A" w14:textId="77777777">
        <w:trPr>
          <w:jc w:val="center"/>
        </w:trPr>
        <w:tc>
          <w:tcPr>
            <w:tcW w:w="2340" w:type="dxa"/>
          </w:tcPr>
          <w:p w14:paraId="211BDC04" w14:textId="77777777" w:rsidR="00992CE2" w:rsidRDefault="00512209">
            <w:r>
              <w:rPr>
                <w:sz w:val="22"/>
              </w:rPr>
              <w:t>9</w:t>
            </w:r>
          </w:p>
        </w:tc>
        <w:tc>
          <w:tcPr>
            <w:tcW w:w="2340" w:type="dxa"/>
          </w:tcPr>
          <w:p w14:paraId="44D44478" w14:textId="77777777" w:rsidR="00992CE2" w:rsidRDefault="00512209">
            <w:r>
              <w:rPr>
                <w:sz w:val="22"/>
              </w:rPr>
              <w:t>ORACLE-MS21-PROC</w:t>
            </w:r>
          </w:p>
        </w:tc>
        <w:tc>
          <w:tcPr>
            <w:tcW w:w="2340" w:type="dxa"/>
          </w:tcPr>
          <w:p w14:paraId="1E538038" w14:textId="77777777" w:rsidR="00992CE2" w:rsidRDefault="00512209">
            <w:r>
              <w:rPr>
                <w:sz w:val="22"/>
              </w:rPr>
              <w:t>Oracle</w:t>
            </w:r>
          </w:p>
        </w:tc>
        <w:tc>
          <w:tcPr>
            <w:tcW w:w="2340" w:type="dxa"/>
          </w:tcPr>
          <w:p w14:paraId="046AA8E8" w14:textId="77777777" w:rsidR="00992CE2" w:rsidRDefault="00512209">
            <w:r>
              <w:rPr>
                <w:sz w:val="22"/>
              </w:rPr>
              <w:t>Execute ms_21_update(in_conf_id)</w:t>
            </w:r>
          </w:p>
        </w:tc>
      </w:tr>
    </w:tbl>
    <w:p w14:paraId="160019D5" w14:textId="77777777" w:rsidR="00992CE2" w:rsidRDefault="00992CE2"/>
    <w:p w14:paraId="1CEBB0EF" w14:textId="77777777" w:rsidR="00992CE2" w:rsidRDefault="00512209">
      <w:pPr>
        <w:pStyle w:val="Heading3"/>
      </w:pPr>
      <w:bookmarkStart w:id="41" w:name="_Toc223013171"/>
      <w:r>
        <w:rPr>
          <w:color w:val="005EB8"/>
        </w:rPr>
        <w:t>MS21 ApprovedUpdate - Outbound API Calls Per Step</w:t>
      </w:r>
      <w:bookmarkEnd w:id="41"/>
    </w:p>
    <w:tbl>
      <w:tblPr>
        <w:tblW w:w="0" w:type="auto"/>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579"/>
        <w:gridCol w:w="1102"/>
        <w:gridCol w:w="867"/>
        <w:gridCol w:w="4670"/>
        <w:gridCol w:w="2358"/>
      </w:tblGrid>
      <w:tr w:rsidR="00992CE2" w14:paraId="3597429C" w14:textId="77777777">
        <w:trPr>
          <w:tblHeader/>
          <w:jc w:val="center"/>
        </w:trPr>
        <w:tc>
          <w:tcPr>
            <w:tcW w:w="1872" w:type="dxa"/>
            <w:shd w:val="clear" w:color="auto" w:fill="005EB8"/>
          </w:tcPr>
          <w:p w14:paraId="18EF8F47" w14:textId="77777777" w:rsidR="00992CE2" w:rsidRDefault="00512209">
            <w:pPr>
              <w:jc w:val="center"/>
            </w:pPr>
            <w:r>
              <w:rPr>
                <w:b/>
                <w:color w:val="FFFFFF"/>
                <w:sz w:val="22"/>
              </w:rPr>
              <w:t>Step</w:t>
            </w:r>
          </w:p>
        </w:tc>
        <w:tc>
          <w:tcPr>
            <w:tcW w:w="1872" w:type="dxa"/>
            <w:shd w:val="clear" w:color="auto" w:fill="005EB8"/>
          </w:tcPr>
          <w:p w14:paraId="39585117" w14:textId="77777777" w:rsidR="00992CE2" w:rsidRDefault="00512209">
            <w:pPr>
              <w:jc w:val="center"/>
            </w:pPr>
            <w:r>
              <w:rPr>
                <w:b/>
                <w:color w:val="FFFFFF"/>
                <w:sz w:val="22"/>
              </w:rPr>
              <w:t>Target System</w:t>
            </w:r>
          </w:p>
        </w:tc>
        <w:tc>
          <w:tcPr>
            <w:tcW w:w="1872" w:type="dxa"/>
            <w:shd w:val="clear" w:color="auto" w:fill="005EB8"/>
          </w:tcPr>
          <w:p w14:paraId="0C2B9EF9" w14:textId="77777777" w:rsidR="00992CE2" w:rsidRDefault="00512209">
            <w:pPr>
              <w:jc w:val="center"/>
            </w:pPr>
            <w:r>
              <w:rPr>
                <w:b/>
                <w:color w:val="FFFFFF"/>
                <w:sz w:val="22"/>
              </w:rPr>
              <w:t>HTTP Method</w:t>
            </w:r>
          </w:p>
        </w:tc>
        <w:tc>
          <w:tcPr>
            <w:tcW w:w="1872" w:type="dxa"/>
            <w:shd w:val="clear" w:color="auto" w:fill="005EB8"/>
          </w:tcPr>
          <w:p w14:paraId="007E721B" w14:textId="77777777" w:rsidR="00992CE2" w:rsidRDefault="00512209">
            <w:pPr>
              <w:jc w:val="center"/>
            </w:pPr>
            <w:r>
              <w:rPr>
                <w:b/>
                <w:color w:val="FFFFFF"/>
                <w:sz w:val="22"/>
              </w:rPr>
              <w:t>Endpoint</w:t>
            </w:r>
          </w:p>
        </w:tc>
        <w:tc>
          <w:tcPr>
            <w:tcW w:w="1872" w:type="dxa"/>
            <w:shd w:val="clear" w:color="auto" w:fill="005EB8"/>
          </w:tcPr>
          <w:p w14:paraId="0DEC1967" w14:textId="77777777" w:rsidR="00992CE2" w:rsidRDefault="00512209">
            <w:pPr>
              <w:jc w:val="center"/>
            </w:pPr>
            <w:r>
              <w:rPr>
                <w:b/>
                <w:color w:val="FFFFFF"/>
                <w:sz w:val="22"/>
              </w:rPr>
              <w:t>Purpose</w:t>
            </w:r>
          </w:p>
        </w:tc>
      </w:tr>
      <w:tr w:rsidR="00992CE2" w14:paraId="78336D84" w14:textId="77777777">
        <w:trPr>
          <w:jc w:val="center"/>
        </w:trPr>
        <w:tc>
          <w:tcPr>
            <w:tcW w:w="1872" w:type="dxa"/>
          </w:tcPr>
          <w:p w14:paraId="06E336E0" w14:textId="77777777" w:rsidR="00992CE2" w:rsidRDefault="00512209">
            <w:r>
              <w:rPr>
                <w:sz w:val="22"/>
              </w:rPr>
              <w:t>1-2</w:t>
            </w:r>
          </w:p>
        </w:tc>
        <w:tc>
          <w:tcPr>
            <w:tcW w:w="1872" w:type="dxa"/>
          </w:tcPr>
          <w:p w14:paraId="55BCE339" w14:textId="77777777" w:rsidR="00992CE2" w:rsidRDefault="00512209">
            <w:r>
              <w:rPr>
                <w:sz w:val="22"/>
              </w:rPr>
              <w:t>Salesforce</w:t>
            </w:r>
          </w:p>
        </w:tc>
        <w:tc>
          <w:tcPr>
            <w:tcW w:w="1872" w:type="dxa"/>
          </w:tcPr>
          <w:p w14:paraId="4A65F638" w14:textId="77777777" w:rsidR="00992CE2" w:rsidRDefault="00512209">
            <w:r>
              <w:rPr>
                <w:sz w:val="22"/>
              </w:rPr>
              <w:t>SOQL Query</w:t>
            </w:r>
          </w:p>
        </w:tc>
        <w:tc>
          <w:tcPr>
            <w:tcW w:w="1872" w:type="dxa"/>
          </w:tcPr>
          <w:p w14:paraId="44A3AD7E" w14:textId="77777777" w:rsidR="00992CE2" w:rsidRDefault="00512209">
            <w:r>
              <w:rPr>
                <w:sz w:val="22"/>
              </w:rPr>
              <w:t>Contract WHERE Id = :contractId</w:t>
            </w:r>
          </w:p>
        </w:tc>
        <w:tc>
          <w:tcPr>
            <w:tcW w:w="1872" w:type="dxa"/>
          </w:tcPr>
          <w:p w14:paraId="56438ADF" w14:textId="77777777" w:rsidR="00992CE2" w:rsidRDefault="00512209">
            <w:r>
              <w:rPr>
                <w:sz w:val="22"/>
              </w:rPr>
              <w:t>Query contract +35 MS21 fields</w:t>
            </w:r>
          </w:p>
        </w:tc>
      </w:tr>
      <w:tr w:rsidR="00992CE2" w14:paraId="01128C4E" w14:textId="77777777">
        <w:trPr>
          <w:jc w:val="center"/>
        </w:trPr>
        <w:tc>
          <w:tcPr>
            <w:tcW w:w="1872" w:type="dxa"/>
            <w:shd w:val="clear" w:color="auto" w:fill="F0F4FA"/>
          </w:tcPr>
          <w:p w14:paraId="67FD5F5B" w14:textId="77777777" w:rsidR="00992CE2" w:rsidRDefault="00512209">
            <w:r>
              <w:rPr>
                <w:sz w:val="22"/>
              </w:rPr>
              <w:t>3</w:t>
            </w:r>
          </w:p>
        </w:tc>
        <w:tc>
          <w:tcPr>
            <w:tcW w:w="1872" w:type="dxa"/>
            <w:shd w:val="clear" w:color="auto" w:fill="F0F4FA"/>
          </w:tcPr>
          <w:p w14:paraId="7E401061" w14:textId="77777777" w:rsidR="00992CE2" w:rsidRDefault="00512209">
            <w:r>
              <w:rPr>
                <w:sz w:val="22"/>
              </w:rPr>
              <w:t>customers-prc-api</w:t>
            </w:r>
          </w:p>
        </w:tc>
        <w:tc>
          <w:tcPr>
            <w:tcW w:w="1872" w:type="dxa"/>
            <w:shd w:val="clear" w:color="auto" w:fill="F0F4FA"/>
          </w:tcPr>
          <w:p w14:paraId="7AC14FC6" w14:textId="77777777" w:rsidR="00992CE2" w:rsidRDefault="00512209">
            <w:r>
              <w:rPr>
                <w:sz w:val="22"/>
              </w:rPr>
              <w:t>POST</w:t>
            </w:r>
          </w:p>
        </w:tc>
        <w:tc>
          <w:tcPr>
            <w:tcW w:w="1872" w:type="dxa"/>
            <w:shd w:val="clear" w:color="auto" w:fill="F0F4FA"/>
          </w:tcPr>
          <w:p w14:paraId="651E468E" w14:textId="77777777" w:rsidR="00992CE2" w:rsidRDefault="00512209">
            <w:r>
              <w:rPr>
                <w:sz w:val="22"/>
              </w:rPr>
              <w:t>/api/v1/cust/sites/approvedupdate</w:t>
            </w:r>
          </w:p>
        </w:tc>
        <w:tc>
          <w:tcPr>
            <w:tcW w:w="1872" w:type="dxa"/>
            <w:shd w:val="clear" w:color="auto" w:fill="F0F4FA"/>
          </w:tcPr>
          <w:p w14:paraId="55859784" w14:textId="77777777" w:rsidR="00992CE2" w:rsidRDefault="00512209">
            <w:r>
              <w:rPr>
                <w:sz w:val="22"/>
              </w:rPr>
              <w:t>Forward to process API</w:t>
            </w:r>
          </w:p>
        </w:tc>
      </w:tr>
      <w:tr w:rsidR="00992CE2" w14:paraId="63E07710" w14:textId="77777777">
        <w:trPr>
          <w:jc w:val="center"/>
        </w:trPr>
        <w:tc>
          <w:tcPr>
            <w:tcW w:w="1872" w:type="dxa"/>
          </w:tcPr>
          <w:p w14:paraId="3F9D4EA6" w14:textId="77777777" w:rsidR="00992CE2" w:rsidRDefault="00512209">
            <w:r>
              <w:rPr>
                <w:sz w:val="22"/>
              </w:rPr>
              <w:t>4</w:t>
            </w:r>
          </w:p>
        </w:tc>
        <w:tc>
          <w:tcPr>
            <w:tcW w:w="1872" w:type="dxa"/>
          </w:tcPr>
          <w:p w14:paraId="10DF06A2" w14:textId="77777777" w:rsidR="00992CE2" w:rsidRDefault="00512209">
            <w:r>
              <w:rPr>
                <w:sz w:val="22"/>
              </w:rPr>
              <w:t>netsuite-sys-api-v2</w:t>
            </w:r>
          </w:p>
        </w:tc>
        <w:tc>
          <w:tcPr>
            <w:tcW w:w="1872" w:type="dxa"/>
          </w:tcPr>
          <w:p w14:paraId="570E2900" w14:textId="77777777" w:rsidR="00992CE2" w:rsidRDefault="00512209">
            <w:r>
              <w:rPr>
                <w:sz w:val="22"/>
              </w:rPr>
              <w:t>GET</w:t>
            </w:r>
          </w:p>
        </w:tc>
        <w:tc>
          <w:tcPr>
            <w:tcW w:w="1872" w:type="dxa"/>
          </w:tcPr>
          <w:p w14:paraId="5547CF06" w14:textId="77777777" w:rsidR="00992CE2" w:rsidRDefault="00512209">
            <w:r>
              <w:rPr>
                <w:sz w:val="22"/>
              </w:rPr>
              <w:t>/api/v2/ns/entities/department?externalId={contractId}</w:t>
            </w:r>
          </w:p>
        </w:tc>
        <w:tc>
          <w:tcPr>
            <w:tcW w:w="1872" w:type="dxa"/>
          </w:tcPr>
          <w:p w14:paraId="3EDDF3D8" w14:textId="77777777" w:rsidR="00992CE2" w:rsidRDefault="00512209">
            <w:r>
              <w:rPr>
                <w:sz w:val="22"/>
              </w:rPr>
              <w:t>Department lookup</w:t>
            </w:r>
          </w:p>
        </w:tc>
      </w:tr>
      <w:tr w:rsidR="00992CE2" w14:paraId="095015F9" w14:textId="77777777">
        <w:trPr>
          <w:jc w:val="center"/>
        </w:trPr>
        <w:tc>
          <w:tcPr>
            <w:tcW w:w="1872" w:type="dxa"/>
            <w:shd w:val="clear" w:color="auto" w:fill="F0F4FA"/>
          </w:tcPr>
          <w:p w14:paraId="35449999" w14:textId="77777777" w:rsidR="00992CE2" w:rsidRDefault="00512209">
            <w:r>
              <w:rPr>
                <w:sz w:val="22"/>
              </w:rPr>
              <w:t>5</w:t>
            </w:r>
          </w:p>
        </w:tc>
        <w:tc>
          <w:tcPr>
            <w:tcW w:w="1872" w:type="dxa"/>
            <w:shd w:val="clear" w:color="auto" w:fill="F0F4FA"/>
          </w:tcPr>
          <w:p w14:paraId="23C554EE" w14:textId="77777777" w:rsidR="00992CE2" w:rsidRDefault="00512209">
            <w:r>
              <w:rPr>
                <w:sz w:val="22"/>
              </w:rPr>
              <w:t>oracle-erp-sys-api</w:t>
            </w:r>
          </w:p>
        </w:tc>
        <w:tc>
          <w:tcPr>
            <w:tcW w:w="1872" w:type="dxa"/>
            <w:shd w:val="clear" w:color="auto" w:fill="F0F4FA"/>
          </w:tcPr>
          <w:p w14:paraId="6457F9D6" w14:textId="77777777" w:rsidR="00992CE2" w:rsidRDefault="00512209">
            <w:r>
              <w:rPr>
                <w:sz w:val="22"/>
              </w:rPr>
              <w:t>GET</w:t>
            </w:r>
          </w:p>
        </w:tc>
        <w:tc>
          <w:tcPr>
            <w:tcW w:w="1872" w:type="dxa"/>
            <w:shd w:val="clear" w:color="auto" w:fill="F0F4FA"/>
          </w:tcPr>
          <w:p w14:paraId="1E187C9B" w14:textId="77777777" w:rsidR="00992CE2" w:rsidRDefault="00512209">
            <w:r>
              <w:rPr>
                <w:sz w:val="22"/>
              </w:rPr>
              <w:t>/api/v1/erp/member-administration/ms21/{confId}</w:t>
            </w:r>
          </w:p>
        </w:tc>
        <w:tc>
          <w:tcPr>
            <w:tcW w:w="1872" w:type="dxa"/>
            <w:shd w:val="clear" w:color="auto" w:fill="F0F4FA"/>
          </w:tcPr>
          <w:p w14:paraId="2C71156F" w14:textId="77777777" w:rsidR="00992CE2" w:rsidRDefault="00512209">
            <w:r>
              <w:rPr>
                <w:sz w:val="22"/>
              </w:rPr>
              <w:t>Oracle MS21 staging data</w:t>
            </w:r>
          </w:p>
        </w:tc>
      </w:tr>
      <w:tr w:rsidR="00992CE2" w14:paraId="2361F285" w14:textId="77777777">
        <w:trPr>
          <w:jc w:val="center"/>
        </w:trPr>
        <w:tc>
          <w:tcPr>
            <w:tcW w:w="1872" w:type="dxa"/>
          </w:tcPr>
          <w:p w14:paraId="6067B258" w14:textId="77777777" w:rsidR="00992CE2" w:rsidRDefault="00512209">
            <w:r>
              <w:rPr>
                <w:sz w:val="22"/>
              </w:rPr>
              <w:t>6</w:t>
            </w:r>
          </w:p>
        </w:tc>
        <w:tc>
          <w:tcPr>
            <w:tcW w:w="1872" w:type="dxa"/>
          </w:tcPr>
          <w:p w14:paraId="0531BF5A" w14:textId="77777777" w:rsidR="00992CE2" w:rsidRDefault="00512209">
            <w:r>
              <w:rPr>
                <w:sz w:val="22"/>
              </w:rPr>
              <w:t>netsuite-sys-api-v2</w:t>
            </w:r>
          </w:p>
        </w:tc>
        <w:tc>
          <w:tcPr>
            <w:tcW w:w="1872" w:type="dxa"/>
          </w:tcPr>
          <w:p w14:paraId="608689F4" w14:textId="77777777" w:rsidR="00992CE2" w:rsidRDefault="00512209">
            <w:r>
              <w:rPr>
                <w:sz w:val="22"/>
              </w:rPr>
              <w:t>GET</w:t>
            </w:r>
          </w:p>
        </w:tc>
        <w:tc>
          <w:tcPr>
            <w:tcW w:w="1872" w:type="dxa"/>
          </w:tcPr>
          <w:p w14:paraId="24674091" w14:textId="77777777" w:rsidR="00992CE2" w:rsidRDefault="00512209">
            <w:r>
              <w:rPr>
                <w:sz w:val="22"/>
              </w:rPr>
              <w:t>/api/v2/ns/entities/department/{nsId}</w:t>
            </w:r>
          </w:p>
        </w:tc>
        <w:tc>
          <w:tcPr>
            <w:tcW w:w="1872" w:type="dxa"/>
          </w:tcPr>
          <w:p w14:paraId="2824B5DF" w14:textId="77777777" w:rsidR="00992CE2" w:rsidRDefault="00512209">
            <w:r>
              <w:rPr>
                <w:sz w:val="22"/>
              </w:rPr>
              <w:t>Get current NS department</w:t>
            </w:r>
          </w:p>
        </w:tc>
      </w:tr>
      <w:tr w:rsidR="00992CE2" w14:paraId="6E11CCC7" w14:textId="77777777">
        <w:trPr>
          <w:jc w:val="center"/>
        </w:trPr>
        <w:tc>
          <w:tcPr>
            <w:tcW w:w="1872" w:type="dxa"/>
            <w:shd w:val="clear" w:color="auto" w:fill="F0F4FA"/>
          </w:tcPr>
          <w:p w14:paraId="7FA1AF3B" w14:textId="77777777" w:rsidR="00992CE2" w:rsidRDefault="00512209">
            <w:r>
              <w:rPr>
                <w:sz w:val="22"/>
              </w:rPr>
              <w:t>7</w:t>
            </w:r>
          </w:p>
        </w:tc>
        <w:tc>
          <w:tcPr>
            <w:tcW w:w="1872" w:type="dxa"/>
            <w:shd w:val="clear" w:color="auto" w:fill="F0F4FA"/>
          </w:tcPr>
          <w:p w14:paraId="78CC5F3E" w14:textId="77777777" w:rsidR="00992CE2" w:rsidRDefault="00512209">
            <w:r>
              <w:rPr>
                <w:sz w:val="22"/>
              </w:rPr>
              <w:t>oracle-erp-sys-api</w:t>
            </w:r>
          </w:p>
        </w:tc>
        <w:tc>
          <w:tcPr>
            <w:tcW w:w="1872" w:type="dxa"/>
            <w:shd w:val="clear" w:color="auto" w:fill="F0F4FA"/>
          </w:tcPr>
          <w:p w14:paraId="536ED49E" w14:textId="77777777" w:rsidR="00992CE2" w:rsidRDefault="00512209">
            <w:r>
              <w:rPr>
                <w:sz w:val="22"/>
              </w:rPr>
              <w:t>POST</w:t>
            </w:r>
          </w:p>
        </w:tc>
        <w:tc>
          <w:tcPr>
            <w:tcW w:w="1872" w:type="dxa"/>
            <w:shd w:val="clear" w:color="auto" w:fill="F0F4FA"/>
          </w:tcPr>
          <w:p w14:paraId="5DDF9E6B" w14:textId="77777777" w:rsidR="00992CE2" w:rsidRDefault="00512209">
            <w:r>
              <w:rPr>
                <w:sz w:val="22"/>
              </w:rPr>
              <w:t>/api/v1/erp/member-administration/site-translations</w:t>
            </w:r>
          </w:p>
        </w:tc>
        <w:tc>
          <w:tcPr>
            <w:tcW w:w="1872" w:type="dxa"/>
            <w:shd w:val="clear" w:color="auto" w:fill="F0F4FA"/>
          </w:tcPr>
          <w:p w14:paraId="66CD53B9" w14:textId="77777777" w:rsidR="00992CE2" w:rsidRDefault="00512209">
            <w:r>
              <w:rPr>
                <w:sz w:val="22"/>
              </w:rPr>
              <w:t>Oracle name-to-ID translations</w:t>
            </w:r>
          </w:p>
        </w:tc>
      </w:tr>
      <w:tr w:rsidR="00992CE2" w14:paraId="3D3A79FA" w14:textId="77777777">
        <w:trPr>
          <w:jc w:val="center"/>
        </w:trPr>
        <w:tc>
          <w:tcPr>
            <w:tcW w:w="1872" w:type="dxa"/>
          </w:tcPr>
          <w:p w14:paraId="3BE9CFB3" w14:textId="77777777" w:rsidR="00992CE2" w:rsidRDefault="00512209">
            <w:r>
              <w:rPr>
                <w:sz w:val="22"/>
              </w:rPr>
              <w:t>8</w:t>
            </w:r>
          </w:p>
        </w:tc>
        <w:tc>
          <w:tcPr>
            <w:tcW w:w="1872" w:type="dxa"/>
          </w:tcPr>
          <w:p w14:paraId="13D1E4F7" w14:textId="77777777" w:rsidR="00992CE2" w:rsidRDefault="00512209">
            <w:r>
              <w:rPr>
                <w:sz w:val="22"/>
              </w:rPr>
              <w:t>netsuite-sys-api-v2</w:t>
            </w:r>
          </w:p>
        </w:tc>
        <w:tc>
          <w:tcPr>
            <w:tcW w:w="1872" w:type="dxa"/>
          </w:tcPr>
          <w:p w14:paraId="76499086" w14:textId="77777777" w:rsidR="00992CE2" w:rsidRDefault="00512209">
            <w:r>
              <w:rPr>
                <w:sz w:val="22"/>
              </w:rPr>
              <w:t>PATCH</w:t>
            </w:r>
          </w:p>
        </w:tc>
        <w:tc>
          <w:tcPr>
            <w:tcW w:w="1872" w:type="dxa"/>
          </w:tcPr>
          <w:p w14:paraId="7F3A58BD" w14:textId="77777777" w:rsidR="00992CE2" w:rsidRDefault="00512209">
            <w:r>
              <w:rPr>
                <w:sz w:val="22"/>
              </w:rPr>
              <w:t>/api/v2/ns/entities/department/{nsId}</w:t>
            </w:r>
          </w:p>
        </w:tc>
        <w:tc>
          <w:tcPr>
            <w:tcW w:w="1872" w:type="dxa"/>
          </w:tcPr>
          <w:p w14:paraId="7C6B58CC" w14:textId="77777777" w:rsidR="00992CE2" w:rsidRDefault="00512209">
            <w:r>
              <w:rPr>
                <w:sz w:val="22"/>
              </w:rPr>
              <w:t>Update with billing/shipping/revshare fields</w:t>
            </w:r>
          </w:p>
        </w:tc>
      </w:tr>
      <w:tr w:rsidR="00992CE2" w14:paraId="397C9556" w14:textId="77777777">
        <w:trPr>
          <w:jc w:val="center"/>
        </w:trPr>
        <w:tc>
          <w:tcPr>
            <w:tcW w:w="1872" w:type="dxa"/>
            <w:shd w:val="clear" w:color="auto" w:fill="F0F4FA"/>
          </w:tcPr>
          <w:p w14:paraId="07664D02" w14:textId="77777777" w:rsidR="00992CE2" w:rsidRDefault="00512209">
            <w:r>
              <w:rPr>
                <w:sz w:val="22"/>
              </w:rPr>
              <w:t>9</w:t>
            </w:r>
          </w:p>
        </w:tc>
        <w:tc>
          <w:tcPr>
            <w:tcW w:w="1872" w:type="dxa"/>
            <w:shd w:val="clear" w:color="auto" w:fill="F0F4FA"/>
          </w:tcPr>
          <w:p w14:paraId="7AA4E964" w14:textId="77777777" w:rsidR="00992CE2" w:rsidRDefault="00512209">
            <w:r>
              <w:rPr>
                <w:sz w:val="22"/>
              </w:rPr>
              <w:t>oracle-erp-sys-api</w:t>
            </w:r>
          </w:p>
        </w:tc>
        <w:tc>
          <w:tcPr>
            <w:tcW w:w="1872" w:type="dxa"/>
            <w:shd w:val="clear" w:color="auto" w:fill="F0F4FA"/>
          </w:tcPr>
          <w:p w14:paraId="239A8CDA" w14:textId="77777777" w:rsidR="00992CE2" w:rsidRDefault="00512209">
            <w:r>
              <w:rPr>
                <w:sz w:val="22"/>
              </w:rPr>
              <w:t>POST</w:t>
            </w:r>
          </w:p>
        </w:tc>
        <w:tc>
          <w:tcPr>
            <w:tcW w:w="1872" w:type="dxa"/>
            <w:shd w:val="clear" w:color="auto" w:fill="F0F4FA"/>
          </w:tcPr>
          <w:p w14:paraId="7B1A53D8" w14:textId="77777777" w:rsidR="00992CE2" w:rsidRDefault="00512209">
            <w:r>
              <w:rPr>
                <w:sz w:val="22"/>
              </w:rPr>
              <w:t>/api/v1/erp/stored-procedures/ms_21_update</w:t>
            </w:r>
          </w:p>
        </w:tc>
        <w:tc>
          <w:tcPr>
            <w:tcW w:w="1872" w:type="dxa"/>
            <w:shd w:val="clear" w:color="auto" w:fill="F0F4FA"/>
          </w:tcPr>
          <w:p w14:paraId="3C0F7EB4" w14:textId="77777777" w:rsidR="00992CE2" w:rsidRDefault="00512209">
            <w:r>
              <w:rPr>
                <w:sz w:val="22"/>
              </w:rPr>
              <w:t>Execute ms_21_update(in_conf_id)</w:t>
            </w:r>
          </w:p>
        </w:tc>
      </w:tr>
    </w:tbl>
    <w:p w14:paraId="7B79C4D4" w14:textId="77777777" w:rsidR="00992CE2" w:rsidRDefault="00992CE2"/>
    <w:p w14:paraId="08B600A2" w14:textId="77777777" w:rsidR="00512209" w:rsidRDefault="00512209">
      <w:pPr>
        <w:rPr>
          <w:rFonts w:asciiTheme="majorHAnsi" w:eastAsiaTheme="majorEastAsia" w:hAnsiTheme="majorHAnsi" w:cstheme="majorBidi"/>
          <w:b/>
          <w:bCs/>
          <w:color w:val="005EB8"/>
        </w:rPr>
      </w:pPr>
      <w:r>
        <w:rPr>
          <w:color w:val="005EB8"/>
        </w:rPr>
        <w:br w:type="page"/>
      </w:r>
    </w:p>
    <w:p w14:paraId="0980E8E3" w14:textId="333EBBC3" w:rsidR="00992CE2" w:rsidRDefault="00512209">
      <w:pPr>
        <w:pStyle w:val="Heading3"/>
      </w:pPr>
      <w:bookmarkStart w:id="42" w:name="_Toc223013172"/>
      <w:r>
        <w:rPr>
          <w:color w:val="005EB8"/>
        </w:rPr>
        <w:t>.6.1 MS21 New SOQL Fields (+35)</w:t>
      </w:r>
      <w:bookmarkEnd w:id="42"/>
    </w:p>
    <w:tbl>
      <w:tblPr>
        <w:tblW w:w="0" w:type="auto"/>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4680"/>
        <w:gridCol w:w="4680"/>
      </w:tblGrid>
      <w:tr w:rsidR="00992CE2" w14:paraId="70D7F761" w14:textId="77777777">
        <w:trPr>
          <w:tblHeader/>
          <w:jc w:val="center"/>
        </w:trPr>
        <w:tc>
          <w:tcPr>
            <w:tcW w:w="4680" w:type="dxa"/>
            <w:shd w:val="clear" w:color="auto" w:fill="005EB8"/>
          </w:tcPr>
          <w:p w14:paraId="31730749" w14:textId="77777777" w:rsidR="00992CE2" w:rsidRDefault="00512209">
            <w:pPr>
              <w:jc w:val="center"/>
            </w:pPr>
            <w:r>
              <w:rPr>
                <w:b/>
                <w:color w:val="FFFFFF"/>
                <w:sz w:val="22"/>
              </w:rPr>
              <w:t>Category</w:t>
            </w:r>
          </w:p>
        </w:tc>
        <w:tc>
          <w:tcPr>
            <w:tcW w:w="4680" w:type="dxa"/>
            <w:shd w:val="clear" w:color="auto" w:fill="005EB8"/>
          </w:tcPr>
          <w:p w14:paraId="24EB458D" w14:textId="77777777" w:rsidR="00992CE2" w:rsidRDefault="00512209">
            <w:pPr>
              <w:jc w:val="center"/>
            </w:pPr>
            <w:r>
              <w:rPr>
                <w:b/>
                <w:color w:val="FFFFFF"/>
                <w:sz w:val="22"/>
              </w:rPr>
              <w:t>Fields</w:t>
            </w:r>
          </w:p>
        </w:tc>
      </w:tr>
      <w:tr w:rsidR="00992CE2" w14:paraId="76C13FB0" w14:textId="77777777">
        <w:trPr>
          <w:jc w:val="center"/>
        </w:trPr>
        <w:tc>
          <w:tcPr>
            <w:tcW w:w="4680" w:type="dxa"/>
          </w:tcPr>
          <w:p w14:paraId="283A372E" w14:textId="77777777" w:rsidR="00992CE2" w:rsidRDefault="00512209">
            <w:r>
              <w:rPr>
                <w:sz w:val="22"/>
              </w:rPr>
              <w:t>General</w:t>
            </w:r>
          </w:p>
        </w:tc>
        <w:tc>
          <w:tcPr>
            <w:tcW w:w="4680" w:type="dxa"/>
          </w:tcPr>
          <w:p w14:paraId="5C63ABC3" w14:textId="77777777" w:rsidR="00992CE2" w:rsidRDefault="00512209">
            <w:r>
              <w:rPr>
                <w:sz w:val="22"/>
              </w:rPr>
              <w:t>Hospital_System__c, EMR_System__c, Site_Type__c, Category__c, Line_Of_Business__c, Business_Unit__c</w:t>
            </w:r>
          </w:p>
        </w:tc>
      </w:tr>
      <w:tr w:rsidR="00992CE2" w14:paraId="19EE99DD" w14:textId="77777777">
        <w:trPr>
          <w:jc w:val="center"/>
        </w:trPr>
        <w:tc>
          <w:tcPr>
            <w:tcW w:w="4680" w:type="dxa"/>
            <w:shd w:val="clear" w:color="auto" w:fill="F0F4FA"/>
          </w:tcPr>
          <w:p w14:paraId="6EB539B2" w14:textId="77777777" w:rsidR="00992CE2" w:rsidRDefault="00512209">
            <w:r>
              <w:rPr>
                <w:sz w:val="22"/>
              </w:rPr>
              <w:t>Billing Address</w:t>
            </w:r>
          </w:p>
        </w:tc>
        <w:tc>
          <w:tcPr>
            <w:tcW w:w="4680" w:type="dxa"/>
            <w:shd w:val="clear" w:color="auto" w:fill="F0F4FA"/>
          </w:tcPr>
          <w:p w14:paraId="39735E1F" w14:textId="77777777" w:rsidR="00992CE2" w:rsidRDefault="00512209">
            <w:r>
              <w:rPr>
                <w:sz w:val="22"/>
              </w:rPr>
              <w:t>Billing_Street__c, Billing_City__c, Billing_State__c, Billing_Zip__c, Billing_Country__c</w:t>
            </w:r>
          </w:p>
        </w:tc>
      </w:tr>
      <w:tr w:rsidR="00992CE2" w14:paraId="2689C6C5" w14:textId="77777777">
        <w:trPr>
          <w:jc w:val="center"/>
        </w:trPr>
        <w:tc>
          <w:tcPr>
            <w:tcW w:w="4680" w:type="dxa"/>
          </w:tcPr>
          <w:p w14:paraId="71917B83" w14:textId="77777777" w:rsidR="00992CE2" w:rsidRDefault="00512209">
            <w:r>
              <w:rPr>
                <w:sz w:val="22"/>
              </w:rPr>
              <w:t>Shipping Address</w:t>
            </w:r>
          </w:p>
        </w:tc>
        <w:tc>
          <w:tcPr>
            <w:tcW w:w="4680" w:type="dxa"/>
          </w:tcPr>
          <w:p w14:paraId="753C54AF" w14:textId="77777777" w:rsidR="00992CE2" w:rsidRDefault="00512209">
            <w:r>
              <w:rPr>
                <w:sz w:val="22"/>
              </w:rPr>
              <w:t>Shipping_Street__c, Shipping_City__c, Shipping_State__c, Shipping_Zip__c</w:t>
            </w:r>
          </w:p>
        </w:tc>
      </w:tr>
      <w:tr w:rsidR="00992CE2" w14:paraId="6C326AB5" w14:textId="77777777">
        <w:trPr>
          <w:jc w:val="center"/>
        </w:trPr>
        <w:tc>
          <w:tcPr>
            <w:tcW w:w="4680" w:type="dxa"/>
            <w:shd w:val="clear" w:color="auto" w:fill="F0F4FA"/>
          </w:tcPr>
          <w:p w14:paraId="0E9B3D86" w14:textId="77777777" w:rsidR="00992CE2" w:rsidRDefault="00512209">
            <w:r>
              <w:rPr>
                <w:sz w:val="22"/>
              </w:rPr>
              <w:t>RevShare Address</w:t>
            </w:r>
          </w:p>
        </w:tc>
        <w:tc>
          <w:tcPr>
            <w:tcW w:w="4680" w:type="dxa"/>
            <w:shd w:val="clear" w:color="auto" w:fill="F0F4FA"/>
          </w:tcPr>
          <w:p w14:paraId="7493FBDE" w14:textId="77777777" w:rsidR="00992CE2" w:rsidRDefault="00512209">
            <w:r>
              <w:rPr>
                <w:sz w:val="22"/>
              </w:rPr>
              <w:t>RevShare_Billing_Street__c, RevShare_Billing_City__c, RevShare_Billing_State__c, RevShare_Billing_Zip__c</w:t>
            </w:r>
          </w:p>
        </w:tc>
      </w:tr>
      <w:tr w:rsidR="00992CE2" w14:paraId="6E44DFE1" w14:textId="77777777">
        <w:trPr>
          <w:jc w:val="center"/>
        </w:trPr>
        <w:tc>
          <w:tcPr>
            <w:tcW w:w="4680" w:type="dxa"/>
          </w:tcPr>
          <w:p w14:paraId="653493B8" w14:textId="77777777" w:rsidR="00992CE2" w:rsidRDefault="00512209">
            <w:r>
              <w:rPr>
                <w:sz w:val="22"/>
              </w:rPr>
              <w:t>Contact</w:t>
            </w:r>
          </w:p>
        </w:tc>
        <w:tc>
          <w:tcPr>
            <w:tcW w:w="4680" w:type="dxa"/>
          </w:tcPr>
          <w:p w14:paraId="2D13DE53" w14:textId="77777777" w:rsidR="00992CE2" w:rsidRDefault="00512209">
            <w:r>
              <w:rPr>
                <w:sz w:val="22"/>
              </w:rPr>
              <w:t>Contact_First_Name__c, Contact_Last_Name__c, Contact_Phone__c, Contact_Email__c</w:t>
            </w:r>
          </w:p>
        </w:tc>
      </w:tr>
      <w:tr w:rsidR="00992CE2" w14:paraId="4A49DFD6" w14:textId="77777777">
        <w:trPr>
          <w:jc w:val="center"/>
        </w:trPr>
        <w:tc>
          <w:tcPr>
            <w:tcW w:w="4680" w:type="dxa"/>
            <w:shd w:val="clear" w:color="auto" w:fill="F0F4FA"/>
          </w:tcPr>
          <w:p w14:paraId="634DB0C0" w14:textId="77777777" w:rsidR="00992CE2" w:rsidRDefault="00512209">
            <w:r>
              <w:rPr>
                <w:sz w:val="22"/>
              </w:rPr>
              <w:t>Sales</w:t>
            </w:r>
          </w:p>
        </w:tc>
        <w:tc>
          <w:tcPr>
            <w:tcW w:w="4680" w:type="dxa"/>
            <w:shd w:val="clear" w:color="auto" w:fill="F0F4FA"/>
          </w:tcPr>
          <w:p w14:paraId="368292E3" w14:textId="77777777" w:rsidR="00992CE2" w:rsidRDefault="00512209">
            <w:r>
              <w:rPr>
                <w:sz w:val="22"/>
              </w:rPr>
              <w:t>HIOM_RMO_User__r.EmployeeNumber, User_VPO__r.EmployeeNumber</w:t>
            </w:r>
          </w:p>
        </w:tc>
      </w:tr>
    </w:tbl>
    <w:p w14:paraId="0F1CF8A0" w14:textId="77777777" w:rsidR="00992CE2" w:rsidRDefault="00992CE2"/>
    <w:p w14:paraId="657ACA78" w14:textId="77777777" w:rsidR="00992CE2" w:rsidRDefault="00512209">
      <w:r>
        <w:br w:type="page"/>
      </w:r>
    </w:p>
    <w:p w14:paraId="32B64E36" w14:textId="77777777" w:rsidR="00992CE2" w:rsidRDefault="00512209">
      <w:pPr>
        <w:pStyle w:val="Heading2"/>
      </w:pPr>
      <w:bookmarkStart w:id="43" w:name="_Toc223013173"/>
      <w:r>
        <w:rPr>
          <w:color w:val="005EB8"/>
        </w:rPr>
        <w:t>5.7 Target Key Features</w:t>
      </w:r>
      <w:bookmarkEnd w:id="43"/>
    </w:p>
    <w:p w14:paraId="16E347AF" w14:textId="77777777" w:rsidR="00992CE2" w:rsidRDefault="00512209">
      <w:pPr>
        <w:pStyle w:val="ListBullet"/>
      </w:pPr>
      <w:r>
        <w:t>Event-driven: Salesforce Platform Events trigger flows in real-time (no manual C# execution)</w:t>
      </w:r>
    </w:p>
    <w:p w14:paraId="2841C4CA" w14:textId="77777777" w:rsidR="00992CE2" w:rsidRDefault="00512209">
      <w:pPr>
        <w:pStyle w:val="ListBullet"/>
      </w:pPr>
      <w:r>
        <w:t>Step-level tracking: Each step logged to Mulesoft_Logger__c with COMPLETED/FAILED status</w:t>
      </w:r>
    </w:p>
    <w:p w14:paraId="7E274668" w14:textId="77777777" w:rsidR="00992CE2" w:rsidRDefault="00512209">
      <w:pPr>
        <w:pStyle w:val="ListBullet"/>
      </w:pPr>
      <w:r>
        <w:t>Partial success: Flows continue past non-critical failures (e.g., customer-translations NOT_FOUND)</w:t>
      </w:r>
    </w:p>
    <w:p w14:paraId="43C4F97E" w14:textId="77777777" w:rsidR="00992CE2" w:rsidRDefault="00512209">
      <w:pPr>
        <w:pStyle w:val="ListBullet"/>
      </w:pPr>
      <w:r>
        <w:t>Observability: Datadog integration with dv_correlation_id for end-to-end tracing</w:t>
      </w:r>
    </w:p>
    <w:p w14:paraId="76A43E65" w14:textId="77777777" w:rsidR="00992CE2" w:rsidRDefault="00512209">
      <w:pPr>
        <w:pStyle w:val="ListBullet"/>
      </w:pPr>
      <w:r>
        <w:t>SOQL enrichment: sf-events-sys-api queries 70-90+ Contract fields per event type</w:t>
      </w:r>
    </w:p>
    <w:p w14:paraId="15FAB0EA" w14:textId="77777777" w:rsidR="00992CE2" w:rsidRDefault="00512209">
      <w:pPr>
        <w:pStyle w:val="ListBullet"/>
      </w:pPr>
      <w:r>
        <w:t>Canonical transforms: DataWeave mappings between SF, NS, and Oracle field formats</w:t>
      </w:r>
    </w:p>
    <w:p w14:paraId="4D61BD2D" w14:textId="77777777" w:rsidR="00992CE2" w:rsidRDefault="00992CE2"/>
    <w:p w14:paraId="39A33BB8" w14:textId="77777777" w:rsidR="00992CE2" w:rsidRDefault="00512209">
      <w:r>
        <w:br w:type="page"/>
      </w:r>
    </w:p>
    <w:p w14:paraId="4636C98D" w14:textId="77777777" w:rsidR="00992CE2" w:rsidRDefault="00512209">
      <w:pPr>
        <w:pStyle w:val="Heading1"/>
      </w:pPr>
      <w:bookmarkStart w:id="44" w:name="_Toc223013174"/>
      <w:r>
        <w:rPr>
          <w:color w:val="005EB8"/>
        </w:rPr>
        <w:t>6. Current vs Target Comparison</w:t>
      </w:r>
      <w:bookmarkEnd w:id="44"/>
    </w:p>
    <w:tbl>
      <w:tblPr>
        <w:tblW w:w="0" w:type="auto"/>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3120"/>
        <w:gridCol w:w="3120"/>
        <w:gridCol w:w="3120"/>
      </w:tblGrid>
      <w:tr w:rsidR="00992CE2" w14:paraId="76D57A45" w14:textId="77777777">
        <w:trPr>
          <w:tblHeader/>
          <w:jc w:val="center"/>
        </w:trPr>
        <w:tc>
          <w:tcPr>
            <w:tcW w:w="3120" w:type="dxa"/>
            <w:shd w:val="clear" w:color="auto" w:fill="005EB8"/>
          </w:tcPr>
          <w:p w14:paraId="3EDEF98B" w14:textId="77777777" w:rsidR="00992CE2" w:rsidRDefault="00512209">
            <w:pPr>
              <w:jc w:val="center"/>
            </w:pPr>
            <w:r>
              <w:rPr>
                <w:b/>
                <w:color w:val="FFFFFF"/>
                <w:sz w:val="22"/>
              </w:rPr>
              <w:t>Aspect</w:t>
            </w:r>
          </w:p>
        </w:tc>
        <w:tc>
          <w:tcPr>
            <w:tcW w:w="3120" w:type="dxa"/>
            <w:shd w:val="clear" w:color="auto" w:fill="005EB8"/>
          </w:tcPr>
          <w:p w14:paraId="0B1822BD" w14:textId="77777777" w:rsidR="00992CE2" w:rsidRDefault="00512209">
            <w:pPr>
              <w:jc w:val="center"/>
            </w:pPr>
            <w:r>
              <w:rPr>
                <w:b/>
                <w:color w:val="FFFFFF"/>
                <w:sz w:val="22"/>
              </w:rPr>
              <w:t>Legacy (C#)</w:t>
            </w:r>
          </w:p>
        </w:tc>
        <w:tc>
          <w:tcPr>
            <w:tcW w:w="3120" w:type="dxa"/>
            <w:shd w:val="clear" w:color="auto" w:fill="005EB8"/>
          </w:tcPr>
          <w:p w14:paraId="37F96CF3" w14:textId="77777777" w:rsidR="00992CE2" w:rsidRDefault="00512209">
            <w:pPr>
              <w:jc w:val="center"/>
            </w:pPr>
            <w:r>
              <w:rPr>
                <w:b/>
                <w:color w:val="FFFFFF"/>
                <w:sz w:val="22"/>
              </w:rPr>
              <w:t>Target (MuleSoft)</w:t>
            </w:r>
          </w:p>
        </w:tc>
      </w:tr>
      <w:tr w:rsidR="00992CE2" w14:paraId="68EF3A47" w14:textId="77777777">
        <w:trPr>
          <w:jc w:val="center"/>
        </w:trPr>
        <w:tc>
          <w:tcPr>
            <w:tcW w:w="3120" w:type="dxa"/>
          </w:tcPr>
          <w:p w14:paraId="76C09AA8" w14:textId="77777777" w:rsidR="00992CE2" w:rsidRDefault="00512209">
            <w:r>
              <w:rPr>
                <w:sz w:val="22"/>
              </w:rPr>
              <w:t>MS51 Trigger</w:t>
            </w:r>
          </w:p>
        </w:tc>
        <w:tc>
          <w:tcPr>
            <w:tcW w:w="3120" w:type="dxa"/>
          </w:tcPr>
          <w:p w14:paraId="55FA06F5" w14:textId="77777777" w:rsidR="00992CE2" w:rsidRDefault="00512209">
            <w:r>
              <w:rPr>
                <w:sz w:val="22"/>
              </w:rPr>
              <w:t>Manual C# service</w:t>
            </w:r>
          </w:p>
        </w:tc>
        <w:tc>
          <w:tcPr>
            <w:tcW w:w="3120" w:type="dxa"/>
          </w:tcPr>
          <w:p w14:paraId="73E9BC71" w14:textId="77777777" w:rsidR="00992CE2" w:rsidRDefault="00512209">
            <w:r>
              <w:rPr>
                <w:sz w:val="22"/>
              </w:rPr>
              <w:t>SF Platform Event (real-time)</w:t>
            </w:r>
          </w:p>
        </w:tc>
      </w:tr>
      <w:tr w:rsidR="00992CE2" w14:paraId="5D88865F" w14:textId="77777777">
        <w:trPr>
          <w:jc w:val="center"/>
        </w:trPr>
        <w:tc>
          <w:tcPr>
            <w:tcW w:w="3120" w:type="dxa"/>
            <w:shd w:val="clear" w:color="auto" w:fill="F0F4FA"/>
          </w:tcPr>
          <w:p w14:paraId="3C9BA01E" w14:textId="77777777" w:rsidR="00992CE2" w:rsidRDefault="00512209">
            <w:r>
              <w:rPr>
                <w:sz w:val="22"/>
              </w:rPr>
              <w:t>MS51 NS Update</w:t>
            </w:r>
          </w:p>
        </w:tc>
        <w:tc>
          <w:tcPr>
            <w:tcW w:w="3120" w:type="dxa"/>
            <w:shd w:val="clear" w:color="auto" w:fill="F0F4FA"/>
          </w:tcPr>
          <w:p w14:paraId="395A6F13" w14:textId="77777777" w:rsidR="00992CE2" w:rsidRDefault="00512209">
            <w:r>
              <w:rPr>
                <w:sz w:val="22"/>
              </w:rPr>
              <w:t>Direct NS API call</w:t>
            </w:r>
          </w:p>
        </w:tc>
        <w:tc>
          <w:tcPr>
            <w:tcW w:w="3120" w:type="dxa"/>
            <w:shd w:val="clear" w:color="auto" w:fill="F0F4FA"/>
          </w:tcPr>
          <w:p w14:paraId="5D63ED03" w14:textId="77777777" w:rsidR="00992CE2" w:rsidRDefault="00512209">
            <w:r>
              <w:rPr>
                <w:sz w:val="22"/>
              </w:rPr>
              <w:t>netsuite-sys-api-v2 PUT department</w:t>
            </w:r>
          </w:p>
        </w:tc>
      </w:tr>
      <w:tr w:rsidR="00992CE2" w14:paraId="187E8EC8" w14:textId="77777777">
        <w:trPr>
          <w:jc w:val="center"/>
        </w:trPr>
        <w:tc>
          <w:tcPr>
            <w:tcW w:w="3120" w:type="dxa"/>
          </w:tcPr>
          <w:p w14:paraId="5997D522" w14:textId="77777777" w:rsidR="00992CE2" w:rsidRDefault="00512209">
            <w:r>
              <w:rPr>
                <w:sz w:val="22"/>
              </w:rPr>
              <w:t>MS51 Oracle</w:t>
            </w:r>
          </w:p>
        </w:tc>
        <w:tc>
          <w:tcPr>
            <w:tcW w:w="3120" w:type="dxa"/>
          </w:tcPr>
          <w:p w14:paraId="30D86566" w14:textId="77777777" w:rsidR="00992CE2" w:rsidRDefault="00512209">
            <w:r>
              <w:rPr>
                <w:sz w:val="22"/>
              </w:rPr>
              <w:t>C# Dapper ms_51_update</w:t>
            </w:r>
          </w:p>
        </w:tc>
        <w:tc>
          <w:tcPr>
            <w:tcW w:w="3120" w:type="dxa"/>
          </w:tcPr>
          <w:p w14:paraId="78B6D10B" w14:textId="77777777" w:rsidR="00992CE2" w:rsidRDefault="00512209">
            <w:r>
              <w:rPr>
                <w:sz w:val="22"/>
              </w:rPr>
              <w:t>oracle-erp-sys-api JDBC</w:t>
            </w:r>
          </w:p>
        </w:tc>
      </w:tr>
      <w:tr w:rsidR="00992CE2" w14:paraId="4DB25DA3" w14:textId="77777777">
        <w:trPr>
          <w:jc w:val="center"/>
        </w:trPr>
        <w:tc>
          <w:tcPr>
            <w:tcW w:w="3120" w:type="dxa"/>
            <w:shd w:val="clear" w:color="auto" w:fill="F0F4FA"/>
          </w:tcPr>
          <w:p w14:paraId="4A3844D4" w14:textId="77777777" w:rsidR="00992CE2" w:rsidRDefault="00512209">
            <w:r>
              <w:rPr>
                <w:sz w:val="22"/>
              </w:rPr>
              <w:t>MS52 Trigger</w:t>
            </w:r>
          </w:p>
        </w:tc>
        <w:tc>
          <w:tcPr>
            <w:tcW w:w="3120" w:type="dxa"/>
            <w:shd w:val="clear" w:color="auto" w:fill="F0F4FA"/>
          </w:tcPr>
          <w:p w14:paraId="6BB55F5E" w14:textId="77777777" w:rsidR="00992CE2" w:rsidRDefault="00512209">
            <w:r>
              <w:rPr>
                <w:sz w:val="22"/>
              </w:rPr>
              <w:t>Manual</w:t>
            </w:r>
          </w:p>
        </w:tc>
        <w:tc>
          <w:tcPr>
            <w:tcW w:w="3120" w:type="dxa"/>
            <w:shd w:val="clear" w:color="auto" w:fill="F0F4FA"/>
          </w:tcPr>
          <w:p w14:paraId="281877A3" w14:textId="77777777" w:rsidR="00992CE2" w:rsidRDefault="00512209">
            <w:r>
              <w:rPr>
                <w:sz w:val="22"/>
              </w:rPr>
              <w:t>SF Platform Event</w:t>
            </w:r>
          </w:p>
        </w:tc>
      </w:tr>
      <w:tr w:rsidR="00992CE2" w14:paraId="64CB40CB" w14:textId="77777777">
        <w:trPr>
          <w:jc w:val="center"/>
        </w:trPr>
        <w:tc>
          <w:tcPr>
            <w:tcW w:w="3120" w:type="dxa"/>
          </w:tcPr>
          <w:p w14:paraId="4EBF239C" w14:textId="77777777" w:rsidR="00992CE2" w:rsidRDefault="00512209">
            <w:r>
              <w:rPr>
                <w:sz w:val="22"/>
              </w:rPr>
              <w:t>MS52 Oracle</w:t>
            </w:r>
          </w:p>
        </w:tc>
        <w:tc>
          <w:tcPr>
            <w:tcW w:w="3120" w:type="dxa"/>
          </w:tcPr>
          <w:p w14:paraId="15C5F902" w14:textId="77777777" w:rsidR="00992CE2" w:rsidRDefault="00512209">
            <w:r>
              <w:rPr>
                <w:sz w:val="22"/>
              </w:rPr>
              <w:t>No stored proc (same)</w:t>
            </w:r>
          </w:p>
        </w:tc>
        <w:tc>
          <w:tcPr>
            <w:tcW w:w="3120" w:type="dxa"/>
          </w:tcPr>
          <w:p w14:paraId="66EE7354" w14:textId="77777777" w:rsidR="00992CE2" w:rsidRDefault="00512209">
            <w:r>
              <w:rPr>
                <w:sz w:val="22"/>
              </w:rPr>
              <w:t>No stored proc (same)</w:t>
            </w:r>
          </w:p>
        </w:tc>
      </w:tr>
      <w:tr w:rsidR="00992CE2" w14:paraId="118C1D7D" w14:textId="77777777">
        <w:trPr>
          <w:jc w:val="center"/>
        </w:trPr>
        <w:tc>
          <w:tcPr>
            <w:tcW w:w="3120" w:type="dxa"/>
            <w:shd w:val="clear" w:color="auto" w:fill="F0F4FA"/>
          </w:tcPr>
          <w:p w14:paraId="64819F6F" w14:textId="77777777" w:rsidR="00992CE2" w:rsidRDefault="00512209">
            <w:r>
              <w:rPr>
                <w:sz w:val="22"/>
              </w:rPr>
              <w:t>HP06 Trigger</w:t>
            </w:r>
          </w:p>
        </w:tc>
        <w:tc>
          <w:tcPr>
            <w:tcW w:w="3120" w:type="dxa"/>
            <w:shd w:val="clear" w:color="auto" w:fill="F0F4FA"/>
          </w:tcPr>
          <w:p w14:paraId="5BCE508C" w14:textId="77777777" w:rsidR="00992CE2" w:rsidRDefault="00512209">
            <w:r>
              <w:rPr>
                <w:sz w:val="22"/>
              </w:rPr>
              <w:t>Manual C# HP06Service</w:t>
            </w:r>
          </w:p>
        </w:tc>
        <w:tc>
          <w:tcPr>
            <w:tcW w:w="3120" w:type="dxa"/>
            <w:shd w:val="clear" w:color="auto" w:fill="F0F4FA"/>
          </w:tcPr>
          <w:p w14:paraId="14F4E1EE" w14:textId="77777777" w:rsidR="00992CE2" w:rsidRDefault="00512209">
            <w:r>
              <w:rPr>
                <w:sz w:val="22"/>
              </w:rPr>
              <w:t>SF Platform Event</w:t>
            </w:r>
          </w:p>
        </w:tc>
      </w:tr>
      <w:tr w:rsidR="00992CE2" w14:paraId="09E97756" w14:textId="77777777">
        <w:trPr>
          <w:jc w:val="center"/>
        </w:trPr>
        <w:tc>
          <w:tcPr>
            <w:tcW w:w="3120" w:type="dxa"/>
          </w:tcPr>
          <w:p w14:paraId="4753F676" w14:textId="77777777" w:rsidR="00992CE2" w:rsidRDefault="00512209">
            <w:r>
              <w:rPr>
                <w:sz w:val="22"/>
              </w:rPr>
              <w:t>HP06 Oracle</w:t>
            </w:r>
          </w:p>
        </w:tc>
        <w:tc>
          <w:tcPr>
            <w:tcW w:w="3120" w:type="dxa"/>
          </w:tcPr>
          <w:p w14:paraId="7B22F397" w14:textId="77777777" w:rsidR="00992CE2" w:rsidRDefault="00512209">
            <w:r>
              <w:rPr>
                <w:sz w:val="22"/>
              </w:rPr>
              <w:t>C# Dapper ms_hp_06</w:t>
            </w:r>
          </w:p>
        </w:tc>
        <w:tc>
          <w:tcPr>
            <w:tcW w:w="3120" w:type="dxa"/>
          </w:tcPr>
          <w:p w14:paraId="06E7E92F" w14:textId="77777777" w:rsidR="00992CE2" w:rsidRDefault="00512209">
            <w:r>
              <w:rPr>
                <w:sz w:val="22"/>
              </w:rPr>
              <w:t>oracle-erp-sys-api JDBC</w:t>
            </w:r>
          </w:p>
        </w:tc>
      </w:tr>
      <w:tr w:rsidR="00992CE2" w14:paraId="64EA6939" w14:textId="77777777">
        <w:trPr>
          <w:jc w:val="center"/>
        </w:trPr>
        <w:tc>
          <w:tcPr>
            <w:tcW w:w="3120" w:type="dxa"/>
            <w:shd w:val="clear" w:color="auto" w:fill="F0F4FA"/>
          </w:tcPr>
          <w:p w14:paraId="5C93C7C0" w14:textId="77777777" w:rsidR="00992CE2" w:rsidRDefault="00512209">
            <w:r>
              <w:rPr>
                <w:sz w:val="22"/>
              </w:rPr>
              <w:t>MS21 Trigger</w:t>
            </w:r>
          </w:p>
        </w:tc>
        <w:tc>
          <w:tcPr>
            <w:tcW w:w="3120" w:type="dxa"/>
            <w:shd w:val="clear" w:color="auto" w:fill="F0F4FA"/>
          </w:tcPr>
          <w:p w14:paraId="2C6302B8" w14:textId="77777777" w:rsidR="00992CE2" w:rsidRDefault="00512209">
            <w:r>
              <w:rPr>
                <w:sz w:val="22"/>
              </w:rPr>
              <w:t>Manual C# service</w:t>
            </w:r>
          </w:p>
        </w:tc>
        <w:tc>
          <w:tcPr>
            <w:tcW w:w="3120" w:type="dxa"/>
            <w:shd w:val="clear" w:color="auto" w:fill="F0F4FA"/>
          </w:tcPr>
          <w:p w14:paraId="6D6C0AE2" w14:textId="77777777" w:rsidR="00992CE2" w:rsidRDefault="00512209">
            <w:r>
              <w:rPr>
                <w:sz w:val="22"/>
              </w:rPr>
              <w:t>SF Platform Event</w:t>
            </w:r>
          </w:p>
        </w:tc>
      </w:tr>
      <w:tr w:rsidR="00992CE2" w14:paraId="67EFA2ED" w14:textId="77777777">
        <w:trPr>
          <w:jc w:val="center"/>
        </w:trPr>
        <w:tc>
          <w:tcPr>
            <w:tcW w:w="3120" w:type="dxa"/>
          </w:tcPr>
          <w:p w14:paraId="0FD3A9EB" w14:textId="77777777" w:rsidR="00992CE2" w:rsidRDefault="00512209">
            <w:r>
              <w:rPr>
                <w:sz w:val="22"/>
              </w:rPr>
              <w:t>MS21 Oracle</w:t>
            </w:r>
          </w:p>
        </w:tc>
        <w:tc>
          <w:tcPr>
            <w:tcW w:w="3120" w:type="dxa"/>
          </w:tcPr>
          <w:p w14:paraId="462A59AA" w14:textId="77777777" w:rsidR="00992CE2" w:rsidRDefault="00512209">
            <w:r>
              <w:rPr>
                <w:sz w:val="22"/>
              </w:rPr>
              <w:t>C# Dapper ms_21_update</w:t>
            </w:r>
          </w:p>
        </w:tc>
        <w:tc>
          <w:tcPr>
            <w:tcW w:w="3120" w:type="dxa"/>
          </w:tcPr>
          <w:p w14:paraId="61BE988F" w14:textId="77777777" w:rsidR="00992CE2" w:rsidRDefault="00512209">
            <w:r>
              <w:rPr>
                <w:sz w:val="22"/>
              </w:rPr>
              <w:t>oracle-erp-sys-api JDBC</w:t>
            </w:r>
          </w:p>
        </w:tc>
      </w:tr>
      <w:tr w:rsidR="00992CE2" w14:paraId="4A363869" w14:textId="77777777">
        <w:trPr>
          <w:jc w:val="center"/>
        </w:trPr>
        <w:tc>
          <w:tcPr>
            <w:tcW w:w="3120" w:type="dxa"/>
            <w:shd w:val="clear" w:color="auto" w:fill="F0F4FA"/>
          </w:tcPr>
          <w:p w14:paraId="6F4A5D66" w14:textId="77777777" w:rsidR="00992CE2" w:rsidRDefault="00512209">
            <w:r>
              <w:rPr>
                <w:sz w:val="22"/>
              </w:rPr>
              <w:t>Monitoring</w:t>
            </w:r>
          </w:p>
        </w:tc>
        <w:tc>
          <w:tcPr>
            <w:tcW w:w="3120" w:type="dxa"/>
            <w:shd w:val="clear" w:color="auto" w:fill="F0F4FA"/>
          </w:tcPr>
          <w:p w14:paraId="12EE0333" w14:textId="77777777" w:rsidR="00992CE2" w:rsidRDefault="00512209">
            <w:r>
              <w:rPr>
                <w:sz w:val="22"/>
              </w:rPr>
              <w:t>Application logs</w:t>
            </w:r>
          </w:p>
        </w:tc>
        <w:tc>
          <w:tcPr>
            <w:tcW w:w="3120" w:type="dxa"/>
            <w:shd w:val="clear" w:color="auto" w:fill="F0F4FA"/>
          </w:tcPr>
          <w:p w14:paraId="4FFD79CB" w14:textId="77777777" w:rsidR="00992CE2" w:rsidRDefault="00512209">
            <w:r>
              <w:rPr>
                <w:sz w:val="22"/>
              </w:rPr>
              <w:t>Datadog + Logger__c + Anypoint</w:t>
            </w:r>
          </w:p>
        </w:tc>
      </w:tr>
      <w:tr w:rsidR="00992CE2" w14:paraId="75B41774" w14:textId="77777777">
        <w:trPr>
          <w:jc w:val="center"/>
        </w:trPr>
        <w:tc>
          <w:tcPr>
            <w:tcW w:w="3120" w:type="dxa"/>
          </w:tcPr>
          <w:p w14:paraId="1D1F01EB" w14:textId="77777777" w:rsidR="00992CE2" w:rsidRDefault="00512209">
            <w:r>
              <w:rPr>
                <w:sz w:val="22"/>
              </w:rPr>
              <w:t>Error Handling</w:t>
            </w:r>
          </w:p>
        </w:tc>
        <w:tc>
          <w:tcPr>
            <w:tcW w:w="3120" w:type="dxa"/>
          </w:tcPr>
          <w:p w14:paraId="49994BD1" w14:textId="77777777" w:rsidR="00992CE2" w:rsidRDefault="00512209">
            <w:r>
              <w:rPr>
                <w:sz w:val="22"/>
              </w:rPr>
              <w:t>Try/catch</w:t>
            </w:r>
          </w:p>
        </w:tc>
        <w:tc>
          <w:tcPr>
            <w:tcW w:w="3120" w:type="dxa"/>
          </w:tcPr>
          <w:p w14:paraId="18FE7AA7" w14:textId="77777777" w:rsidR="00992CE2" w:rsidRDefault="00512209">
            <w:r>
              <w:rPr>
                <w:sz w:val="22"/>
              </w:rPr>
              <w:t>Step-level with partial success</w:t>
            </w:r>
          </w:p>
        </w:tc>
      </w:tr>
    </w:tbl>
    <w:p w14:paraId="18F4C596" w14:textId="77777777" w:rsidR="00992CE2" w:rsidRDefault="00512209">
      <w:r>
        <w:br w:type="page"/>
      </w:r>
    </w:p>
    <w:p w14:paraId="014CDC7E" w14:textId="77777777" w:rsidR="00992CE2" w:rsidRDefault="00512209">
      <w:pPr>
        <w:pStyle w:val="Heading1"/>
      </w:pPr>
      <w:bookmarkStart w:id="45" w:name="_Toc223013175"/>
      <w:r>
        <w:rPr>
          <w:color w:val="005EB8"/>
        </w:rPr>
        <w:t>7. Appendix</w:t>
      </w:r>
      <w:bookmarkEnd w:id="45"/>
    </w:p>
    <w:p w14:paraId="7CB38ECF" w14:textId="77777777" w:rsidR="00992CE2" w:rsidRDefault="00512209">
      <w:r>
        <w:br w:type="page"/>
      </w:r>
    </w:p>
    <w:p w14:paraId="0F7A8E85" w14:textId="77777777" w:rsidR="00992CE2" w:rsidRDefault="00512209">
      <w:pPr>
        <w:pStyle w:val="Heading2"/>
      </w:pPr>
      <w:bookmarkStart w:id="46" w:name="_Toc223013176"/>
      <w:r>
        <w:rPr>
          <w:color w:val="005EB8"/>
        </w:rPr>
        <w:t>7.1 Oracle Stored Procedures (Lifecycle)</w:t>
      </w:r>
      <w:bookmarkEnd w:id="46"/>
    </w:p>
    <w:tbl>
      <w:tblPr>
        <w:tblW w:w="0" w:type="auto"/>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717"/>
        <w:gridCol w:w="1515"/>
        <w:gridCol w:w="2333"/>
        <w:gridCol w:w="1240"/>
        <w:gridCol w:w="1650"/>
        <w:gridCol w:w="2121"/>
      </w:tblGrid>
      <w:tr w:rsidR="00992CE2" w14:paraId="3E7EBEE5" w14:textId="77777777">
        <w:trPr>
          <w:tblHeader/>
          <w:jc w:val="center"/>
        </w:trPr>
        <w:tc>
          <w:tcPr>
            <w:tcW w:w="1560" w:type="dxa"/>
            <w:shd w:val="clear" w:color="auto" w:fill="005EB8"/>
          </w:tcPr>
          <w:p w14:paraId="6BBA31F2" w14:textId="77777777" w:rsidR="00992CE2" w:rsidRDefault="00512209">
            <w:pPr>
              <w:jc w:val="center"/>
            </w:pPr>
            <w:r>
              <w:rPr>
                <w:b/>
                <w:color w:val="FFFFFF"/>
                <w:sz w:val="22"/>
              </w:rPr>
              <w:t>Event</w:t>
            </w:r>
          </w:p>
        </w:tc>
        <w:tc>
          <w:tcPr>
            <w:tcW w:w="1560" w:type="dxa"/>
            <w:shd w:val="clear" w:color="auto" w:fill="005EB8"/>
          </w:tcPr>
          <w:p w14:paraId="611B0281" w14:textId="77777777" w:rsidR="00992CE2" w:rsidRDefault="00512209">
            <w:pPr>
              <w:jc w:val="center"/>
            </w:pPr>
            <w:r>
              <w:rPr>
                <w:b/>
                <w:color w:val="FFFFFF"/>
                <w:sz w:val="22"/>
              </w:rPr>
              <w:t>Procedure</w:t>
            </w:r>
          </w:p>
        </w:tc>
        <w:tc>
          <w:tcPr>
            <w:tcW w:w="1560" w:type="dxa"/>
            <w:shd w:val="clear" w:color="auto" w:fill="005EB8"/>
          </w:tcPr>
          <w:p w14:paraId="643BF6C9" w14:textId="77777777" w:rsidR="00992CE2" w:rsidRDefault="00512209">
            <w:pPr>
              <w:jc w:val="center"/>
            </w:pPr>
            <w:r>
              <w:rPr>
                <w:b/>
                <w:color w:val="FFFFFF"/>
                <w:sz w:val="22"/>
              </w:rPr>
              <w:t>Package</w:t>
            </w:r>
          </w:p>
        </w:tc>
        <w:tc>
          <w:tcPr>
            <w:tcW w:w="1560" w:type="dxa"/>
            <w:shd w:val="clear" w:color="auto" w:fill="005EB8"/>
          </w:tcPr>
          <w:p w14:paraId="6B777ABF" w14:textId="77777777" w:rsidR="00992CE2" w:rsidRDefault="00512209">
            <w:pPr>
              <w:jc w:val="center"/>
            </w:pPr>
            <w:r>
              <w:rPr>
                <w:b/>
                <w:color w:val="FFFFFF"/>
                <w:sz w:val="22"/>
              </w:rPr>
              <w:t>Parameters</w:t>
            </w:r>
          </w:p>
        </w:tc>
        <w:tc>
          <w:tcPr>
            <w:tcW w:w="1560" w:type="dxa"/>
            <w:shd w:val="clear" w:color="auto" w:fill="005EB8"/>
          </w:tcPr>
          <w:p w14:paraId="61ACE9A5" w14:textId="77777777" w:rsidR="00992CE2" w:rsidRDefault="00512209">
            <w:pPr>
              <w:jc w:val="center"/>
            </w:pPr>
            <w:r>
              <w:rPr>
                <w:b/>
                <w:color w:val="FFFFFF"/>
                <w:sz w:val="22"/>
              </w:rPr>
              <w:t>Tables Modified</w:t>
            </w:r>
          </w:p>
        </w:tc>
        <w:tc>
          <w:tcPr>
            <w:tcW w:w="1560" w:type="dxa"/>
            <w:shd w:val="clear" w:color="auto" w:fill="005EB8"/>
          </w:tcPr>
          <w:p w14:paraId="418C4D50" w14:textId="77777777" w:rsidR="00992CE2" w:rsidRDefault="00512209">
            <w:pPr>
              <w:jc w:val="center"/>
            </w:pPr>
            <w:r>
              <w:rPr>
                <w:b/>
                <w:color w:val="FFFFFF"/>
                <w:sz w:val="22"/>
              </w:rPr>
              <w:t>Tables Read</w:t>
            </w:r>
          </w:p>
        </w:tc>
      </w:tr>
      <w:tr w:rsidR="00992CE2" w14:paraId="00192ED1" w14:textId="77777777">
        <w:trPr>
          <w:jc w:val="center"/>
        </w:trPr>
        <w:tc>
          <w:tcPr>
            <w:tcW w:w="1560" w:type="dxa"/>
          </w:tcPr>
          <w:p w14:paraId="1F6E1FF3" w14:textId="77777777" w:rsidR="00992CE2" w:rsidRDefault="00512209">
            <w:r>
              <w:rPr>
                <w:sz w:val="22"/>
              </w:rPr>
              <w:t>MS51</w:t>
            </w:r>
          </w:p>
        </w:tc>
        <w:tc>
          <w:tcPr>
            <w:tcW w:w="1560" w:type="dxa"/>
          </w:tcPr>
          <w:p w14:paraId="5ECC6F10" w14:textId="77777777" w:rsidR="00992CE2" w:rsidRDefault="00512209">
            <w:r>
              <w:rPr>
                <w:sz w:val="22"/>
              </w:rPr>
              <w:t>ms_51_update</w:t>
            </w:r>
          </w:p>
        </w:tc>
        <w:tc>
          <w:tcPr>
            <w:tcW w:w="1560" w:type="dxa"/>
          </w:tcPr>
          <w:p w14:paraId="63CDA515" w14:textId="77777777" w:rsidR="00992CE2" w:rsidRDefault="00512209">
            <w:r>
              <w:rPr>
                <w:sz w:val="22"/>
              </w:rPr>
              <w:t>member_administration</w:t>
            </w:r>
          </w:p>
        </w:tc>
        <w:tc>
          <w:tcPr>
            <w:tcW w:w="1560" w:type="dxa"/>
          </w:tcPr>
          <w:p w14:paraId="63430286" w14:textId="77777777" w:rsidR="00992CE2" w:rsidRDefault="00512209">
            <w:r>
              <w:rPr>
                <w:sz w:val="22"/>
              </w:rPr>
              <w:t>in_conf_id (NUMBER)</w:t>
            </w:r>
          </w:p>
        </w:tc>
        <w:tc>
          <w:tcPr>
            <w:tcW w:w="1560" w:type="dxa"/>
          </w:tcPr>
          <w:p w14:paraId="1CC4BE1A" w14:textId="77777777" w:rsidR="00992CE2" w:rsidRDefault="00512209">
            <w:r>
              <w:rPr>
                <w:sz w:val="22"/>
              </w:rPr>
              <w:t>GTMEMBTAG (CANCEL_DATE), GTMEMBTAG2 (insert), GTMEMBTAG3 (END_DATE)</w:t>
            </w:r>
          </w:p>
        </w:tc>
        <w:tc>
          <w:tcPr>
            <w:tcW w:w="1560" w:type="dxa"/>
          </w:tcPr>
          <w:p w14:paraId="42BDA2BE" w14:textId="77777777" w:rsidR="00992CE2" w:rsidRDefault="00512209">
            <w:r>
              <w:rPr>
                <w:sz w:val="22"/>
              </w:rPr>
              <w:t>SM_SITE_AUDIT_MBS</w:t>
            </w:r>
          </w:p>
        </w:tc>
      </w:tr>
      <w:tr w:rsidR="00992CE2" w14:paraId="4A49BBB1" w14:textId="77777777">
        <w:trPr>
          <w:jc w:val="center"/>
        </w:trPr>
        <w:tc>
          <w:tcPr>
            <w:tcW w:w="1560" w:type="dxa"/>
            <w:shd w:val="clear" w:color="auto" w:fill="F0F4FA"/>
          </w:tcPr>
          <w:p w14:paraId="6125A898" w14:textId="77777777" w:rsidR="00992CE2" w:rsidRDefault="00512209">
            <w:r>
              <w:rPr>
                <w:sz w:val="22"/>
              </w:rPr>
              <w:t>MS52</w:t>
            </w:r>
          </w:p>
        </w:tc>
        <w:tc>
          <w:tcPr>
            <w:tcW w:w="1560" w:type="dxa"/>
            <w:shd w:val="clear" w:color="auto" w:fill="F0F4FA"/>
          </w:tcPr>
          <w:p w14:paraId="7CC1B08C" w14:textId="77777777" w:rsidR="00992CE2" w:rsidRDefault="00512209">
            <w:r>
              <w:rPr>
                <w:sz w:val="22"/>
              </w:rPr>
              <w:t>(none)</w:t>
            </w:r>
          </w:p>
        </w:tc>
        <w:tc>
          <w:tcPr>
            <w:tcW w:w="1560" w:type="dxa"/>
            <w:shd w:val="clear" w:color="auto" w:fill="F0F4FA"/>
          </w:tcPr>
          <w:p w14:paraId="2D9EF6D4" w14:textId="77777777" w:rsidR="00992CE2" w:rsidRDefault="00512209">
            <w:r>
              <w:rPr>
                <w:sz w:val="22"/>
              </w:rPr>
              <w:t>-</w:t>
            </w:r>
          </w:p>
        </w:tc>
        <w:tc>
          <w:tcPr>
            <w:tcW w:w="1560" w:type="dxa"/>
            <w:shd w:val="clear" w:color="auto" w:fill="F0F4FA"/>
          </w:tcPr>
          <w:p w14:paraId="466FE22E" w14:textId="77777777" w:rsidR="00992CE2" w:rsidRDefault="00512209">
            <w:r>
              <w:rPr>
                <w:sz w:val="22"/>
              </w:rPr>
              <w:t>-</w:t>
            </w:r>
          </w:p>
        </w:tc>
        <w:tc>
          <w:tcPr>
            <w:tcW w:w="1560" w:type="dxa"/>
            <w:shd w:val="clear" w:color="auto" w:fill="F0F4FA"/>
          </w:tcPr>
          <w:p w14:paraId="4D44DD45" w14:textId="77777777" w:rsidR="00992CE2" w:rsidRDefault="00512209">
            <w:r>
              <w:rPr>
                <w:sz w:val="22"/>
              </w:rPr>
              <w:t>(no stored proc exists for reactivation)</w:t>
            </w:r>
          </w:p>
        </w:tc>
        <w:tc>
          <w:tcPr>
            <w:tcW w:w="1560" w:type="dxa"/>
            <w:shd w:val="clear" w:color="auto" w:fill="F0F4FA"/>
          </w:tcPr>
          <w:p w14:paraId="65E982BF" w14:textId="77777777" w:rsidR="00992CE2" w:rsidRDefault="00512209">
            <w:r>
              <w:rPr>
                <w:sz w:val="22"/>
              </w:rPr>
              <w:t>GTMEMBTAG (read only)</w:t>
            </w:r>
          </w:p>
        </w:tc>
      </w:tr>
      <w:tr w:rsidR="00992CE2" w14:paraId="39361B7A" w14:textId="77777777">
        <w:trPr>
          <w:jc w:val="center"/>
        </w:trPr>
        <w:tc>
          <w:tcPr>
            <w:tcW w:w="1560" w:type="dxa"/>
          </w:tcPr>
          <w:p w14:paraId="09B25B22" w14:textId="77777777" w:rsidR="00992CE2" w:rsidRDefault="00512209">
            <w:r>
              <w:rPr>
                <w:sz w:val="22"/>
              </w:rPr>
              <w:t>HP06</w:t>
            </w:r>
          </w:p>
        </w:tc>
        <w:tc>
          <w:tcPr>
            <w:tcW w:w="1560" w:type="dxa"/>
          </w:tcPr>
          <w:p w14:paraId="1A5ED50F" w14:textId="77777777" w:rsidR="00992CE2" w:rsidRDefault="00512209">
            <w:r>
              <w:rPr>
                <w:sz w:val="22"/>
              </w:rPr>
              <w:t>ms_hp_06</w:t>
            </w:r>
          </w:p>
        </w:tc>
        <w:tc>
          <w:tcPr>
            <w:tcW w:w="1560" w:type="dxa"/>
          </w:tcPr>
          <w:p w14:paraId="432072A5" w14:textId="77777777" w:rsidR="00992CE2" w:rsidRDefault="00512209">
            <w:r>
              <w:rPr>
                <w:sz w:val="22"/>
              </w:rPr>
              <w:t>member_administration</w:t>
            </w:r>
          </w:p>
        </w:tc>
        <w:tc>
          <w:tcPr>
            <w:tcW w:w="1560" w:type="dxa"/>
          </w:tcPr>
          <w:p w14:paraId="4EDB07BF" w14:textId="77777777" w:rsidR="00992CE2" w:rsidRDefault="00512209">
            <w:r>
              <w:rPr>
                <w:sz w:val="22"/>
              </w:rPr>
              <w:t>in_conf_id (NUMBER)</w:t>
            </w:r>
          </w:p>
        </w:tc>
        <w:tc>
          <w:tcPr>
            <w:tcW w:w="1560" w:type="dxa"/>
          </w:tcPr>
          <w:p w14:paraId="43C50221" w14:textId="77777777" w:rsidR="00992CE2" w:rsidRDefault="00512209">
            <w:r>
              <w:rPr>
                <w:sz w:val="22"/>
              </w:rPr>
              <w:t>HP06 staging updates, GTMEMBTAG fields</w:t>
            </w:r>
          </w:p>
        </w:tc>
        <w:tc>
          <w:tcPr>
            <w:tcW w:w="1560" w:type="dxa"/>
          </w:tcPr>
          <w:p w14:paraId="77EF7A5C" w14:textId="77777777" w:rsidR="00992CE2" w:rsidRDefault="00512209">
            <w:r>
              <w:rPr>
                <w:sz w:val="22"/>
              </w:rPr>
              <w:t>HP06 staging table</w:t>
            </w:r>
          </w:p>
        </w:tc>
      </w:tr>
      <w:tr w:rsidR="00992CE2" w14:paraId="12DC37D8" w14:textId="77777777">
        <w:trPr>
          <w:jc w:val="center"/>
        </w:trPr>
        <w:tc>
          <w:tcPr>
            <w:tcW w:w="1560" w:type="dxa"/>
            <w:shd w:val="clear" w:color="auto" w:fill="F0F4FA"/>
          </w:tcPr>
          <w:p w14:paraId="6BC8DB21" w14:textId="77777777" w:rsidR="00992CE2" w:rsidRDefault="00512209">
            <w:r>
              <w:rPr>
                <w:sz w:val="22"/>
              </w:rPr>
              <w:t>MS21</w:t>
            </w:r>
          </w:p>
        </w:tc>
        <w:tc>
          <w:tcPr>
            <w:tcW w:w="1560" w:type="dxa"/>
            <w:shd w:val="clear" w:color="auto" w:fill="F0F4FA"/>
          </w:tcPr>
          <w:p w14:paraId="138B6997" w14:textId="77777777" w:rsidR="00992CE2" w:rsidRDefault="00512209">
            <w:r>
              <w:rPr>
                <w:sz w:val="22"/>
              </w:rPr>
              <w:t>ms_21_update</w:t>
            </w:r>
          </w:p>
        </w:tc>
        <w:tc>
          <w:tcPr>
            <w:tcW w:w="1560" w:type="dxa"/>
            <w:shd w:val="clear" w:color="auto" w:fill="F0F4FA"/>
          </w:tcPr>
          <w:p w14:paraId="665E8F35" w14:textId="77777777" w:rsidR="00992CE2" w:rsidRDefault="00512209">
            <w:r>
              <w:rPr>
                <w:sz w:val="22"/>
              </w:rPr>
              <w:t>member_administration</w:t>
            </w:r>
          </w:p>
        </w:tc>
        <w:tc>
          <w:tcPr>
            <w:tcW w:w="1560" w:type="dxa"/>
            <w:shd w:val="clear" w:color="auto" w:fill="F0F4FA"/>
          </w:tcPr>
          <w:p w14:paraId="54A8DDC9" w14:textId="77777777" w:rsidR="00992CE2" w:rsidRDefault="00512209">
            <w:r>
              <w:rPr>
                <w:sz w:val="22"/>
              </w:rPr>
              <w:t>in_conf_id (NUMBER)</w:t>
            </w:r>
          </w:p>
        </w:tc>
        <w:tc>
          <w:tcPr>
            <w:tcW w:w="1560" w:type="dxa"/>
            <w:shd w:val="clear" w:color="auto" w:fill="F0F4FA"/>
          </w:tcPr>
          <w:p w14:paraId="6D5159AF" w14:textId="77777777" w:rsidR="00992CE2" w:rsidRDefault="00512209">
            <w:r>
              <w:rPr>
                <w:sz w:val="22"/>
              </w:rPr>
              <w:t>MS21 staging updates, GTMEMBTAG fields</w:t>
            </w:r>
          </w:p>
        </w:tc>
        <w:tc>
          <w:tcPr>
            <w:tcW w:w="1560" w:type="dxa"/>
            <w:shd w:val="clear" w:color="auto" w:fill="F0F4FA"/>
          </w:tcPr>
          <w:p w14:paraId="64EA7D77" w14:textId="77777777" w:rsidR="00992CE2" w:rsidRDefault="00512209">
            <w:r>
              <w:rPr>
                <w:sz w:val="22"/>
              </w:rPr>
              <w:t>MS21 staging table</w:t>
            </w:r>
          </w:p>
        </w:tc>
      </w:tr>
    </w:tbl>
    <w:p w14:paraId="25570561" w14:textId="77777777" w:rsidR="00992CE2" w:rsidRDefault="00992CE2"/>
    <w:p w14:paraId="16761EA7" w14:textId="77777777" w:rsidR="00992CE2" w:rsidRDefault="00512209">
      <w:r>
        <w:br w:type="page"/>
      </w:r>
    </w:p>
    <w:p w14:paraId="4C8299ED" w14:textId="77777777" w:rsidR="00992CE2" w:rsidRDefault="00512209">
      <w:pPr>
        <w:pStyle w:val="Heading2"/>
      </w:pPr>
      <w:bookmarkStart w:id="47" w:name="_Toc223013177"/>
      <w:r>
        <w:rPr>
          <w:color w:val="005EB8"/>
        </w:rPr>
        <w:t>7.2 Salesforce Contract Patch Fields (by Event)</w:t>
      </w:r>
      <w:bookmarkEnd w:id="47"/>
    </w:p>
    <w:tbl>
      <w:tblPr>
        <w:tblW w:w="0" w:type="auto"/>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790"/>
        <w:gridCol w:w="3217"/>
        <w:gridCol w:w="2037"/>
        <w:gridCol w:w="2532"/>
      </w:tblGrid>
      <w:tr w:rsidR="00992CE2" w14:paraId="64E3B206" w14:textId="77777777">
        <w:trPr>
          <w:tblHeader/>
          <w:jc w:val="center"/>
        </w:trPr>
        <w:tc>
          <w:tcPr>
            <w:tcW w:w="2340" w:type="dxa"/>
            <w:shd w:val="clear" w:color="auto" w:fill="005EB8"/>
          </w:tcPr>
          <w:p w14:paraId="4957E7D9" w14:textId="77777777" w:rsidR="00992CE2" w:rsidRDefault="00512209">
            <w:pPr>
              <w:jc w:val="center"/>
            </w:pPr>
            <w:r>
              <w:rPr>
                <w:b/>
                <w:color w:val="FFFFFF"/>
                <w:sz w:val="22"/>
              </w:rPr>
              <w:t>Event</w:t>
            </w:r>
          </w:p>
        </w:tc>
        <w:tc>
          <w:tcPr>
            <w:tcW w:w="2340" w:type="dxa"/>
            <w:shd w:val="clear" w:color="auto" w:fill="005EB8"/>
          </w:tcPr>
          <w:p w14:paraId="4C664600" w14:textId="77777777" w:rsidR="00992CE2" w:rsidRDefault="00512209">
            <w:pPr>
              <w:jc w:val="center"/>
            </w:pPr>
            <w:r>
              <w:rPr>
                <w:b/>
                <w:color w:val="FFFFFF"/>
                <w:sz w:val="22"/>
              </w:rPr>
              <w:t>Field</w:t>
            </w:r>
          </w:p>
        </w:tc>
        <w:tc>
          <w:tcPr>
            <w:tcW w:w="2340" w:type="dxa"/>
            <w:shd w:val="clear" w:color="auto" w:fill="005EB8"/>
          </w:tcPr>
          <w:p w14:paraId="0A98437F" w14:textId="77777777" w:rsidR="00992CE2" w:rsidRDefault="00512209">
            <w:pPr>
              <w:jc w:val="center"/>
            </w:pPr>
            <w:r>
              <w:rPr>
                <w:b/>
                <w:color w:val="FFFFFF"/>
                <w:sz w:val="22"/>
              </w:rPr>
              <w:t>Value</w:t>
            </w:r>
          </w:p>
        </w:tc>
        <w:tc>
          <w:tcPr>
            <w:tcW w:w="2340" w:type="dxa"/>
            <w:shd w:val="clear" w:color="auto" w:fill="005EB8"/>
          </w:tcPr>
          <w:p w14:paraId="0E621C48" w14:textId="77777777" w:rsidR="00992CE2" w:rsidRDefault="00512209">
            <w:pPr>
              <w:jc w:val="center"/>
            </w:pPr>
            <w:r>
              <w:rPr>
                <w:b/>
                <w:color w:val="FFFFFF"/>
                <w:sz w:val="22"/>
              </w:rPr>
              <w:t>Notes</w:t>
            </w:r>
          </w:p>
        </w:tc>
      </w:tr>
      <w:tr w:rsidR="00992CE2" w14:paraId="0F8C3D81" w14:textId="77777777">
        <w:trPr>
          <w:jc w:val="center"/>
        </w:trPr>
        <w:tc>
          <w:tcPr>
            <w:tcW w:w="2340" w:type="dxa"/>
          </w:tcPr>
          <w:p w14:paraId="0E316F0B" w14:textId="77777777" w:rsidR="00992CE2" w:rsidRDefault="00512209">
            <w:r>
              <w:rPr>
                <w:sz w:val="22"/>
              </w:rPr>
              <w:t>MS51</w:t>
            </w:r>
          </w:p>
        </w:tc>
        <w:tc>
          <w:tcPr>
            <w:tcW w:w="2340" w:type="dxa"/>
          </w:tcPr>
          <w:p w14:paraId="197DAAD3" w14:textId="77777777" w:rsidR="00992CE2" w:rsidRDefault="00512209">
            <w:r>
              <w:rPr>
                <w:sz w:val="22"/>
              </w:rPr>
              <w:t>Contract_Membership_Status__c</w:t>
            </w:r>
          </w:p>
        </w:tc>
        <w:tc>
          <w:tcPr>
            <w:tcW w:w="2340" w:type="dxa"/>
          </w:tcPr>
          <w:p w14:paraId="050F327A" w14:textId="77777777" w:rsidR="00992CE2" w:rsidRDefault="00512209">
            <w:r>
              <w:rPr>
                <w:sz w:val="22"/>
              </w:rPr>
              <w:t>TERMINATED SITE</w:t>
            </w:r>
          </w:p>
        </w:tc>
        <w:tc>
          <w:tcPr>
            <w:tcW w:w="2340" w:type="dxa"/>
          </w:tcPr>
          <w:p w14:paraId="33103349" w14:textId="77777777" w:rsidR="00992CE2" w:rsidRDefault="00512209">
            <w:r>
              <w:rPr>
                <w:sz w:val="22"/>
              </w:rPr>
              <w:t>Marks contract as terminated</w:t>
            </w:r>
          </w:p>
        </w:tc>
      </w:tr>
      <w:tr w:rsidR="00992CE2" w14:paraId="04B274D8" w14:textId="77777777">
        <w:trPr>
          <w:jc w:val="center"/>
        </w:trPr>
        <w:tc>
          <w:tcPr>
            <w:tcW w:w="2340" w:type="dxa"/>
            <w:shd w:val="clear" w:color="auto" w:fill="F0F4FA"/>
          </w:tcPr>
          <w:p w14:paraId="12204A5E" w14:textId="77777777" w:rsidR="00992CE2" w:rsidRDefault="00512209">
            <w:r>
              <w:rPr>
                <w:sz w:val="22"/>
              </w:rPr>
              <w:t>MS52</w:t>
            </w:r>
          </w:p>
        </w:tc>
        <w:tc>
          <w:tcPr>
            <w:tcW w:w="2340" w:type="dxa"/>
            <w:shd w:val="clear" w:color="auto" w:fill="F0F4FA"/>
          </w:tcPr>
          <w:p w14:paraId="7BD1BD14" w14:textId="77777777" w:rsidR="00992CE2" w:rsidRDefault="00512209">
            <w:r>
              <w:rPr>
                <w:sz w:val="22"/>
              </w:rPr>
              <w:t>Status</w:t>
            </w:r>
          </w:p>
        </w:tc>
        <w:tc>
          <w:tcPr>
            <w:tcW w:w="2340" w:type="dxa"/>
            <w:shd w:val="clear" w:color="auto" w:fill="F0F4FA"/>
          </w:tcPr>
          <w:p w14:paraId="384FACAA" w14:textId="77777777" w:rsidR="00992CE2" w:rsidRDefault="00512209">
            <w:r>
              <w:rPr>
                <w:sz w:val="22"/>
              </w:rPr>
              <w:t>MEMBER</w:t>
            </w:r>
          </w:p>
        </w:tc>
        <w:tc>
          <w:tcPr>
            <w:tcW w:w="2340" w:type="dxa"/>
            <w:shd w:val="clear" w:color="auto" w:fill="F0F4FA"/>
          </w:tcPr>
          <w:p w14:paraId="639FCE19" w14:textId="77777777" w:rsidR="00992CE2" w:rsidRDefault="00512209">
            <w:r>
              <w:rPr>
                <w:sz w:val="22"/>
              </w:rPr>
              <w:t>Lifecycle status reset</w:t>
            </w:r>
          </w:p>
        </w:tc>
      </w:tr>
      <w:tr w:rsidR="00992CE2" w14:paraId="67F89B19" w14:textId="77777777">
        <w:trPr>
          <w:jc w:val="center"/>
        </w:trPr>
        <w:tc>
          <w:tcPr>
            <w:tcW w:w="2340" w:type="dxa"/>
          </w:tcPr>
          <w:p w14:paraId="4D393B30" w14:textId="77777777" w:rsidR="00992CE2" w:rsidRDefault="00512209">
            <w:r>
              <w:rPr>
                <w:sz w:val="22"/>
              </w:rPr>
              <w:t>MS52</w:t>
            </w:r>
          </w:p>
        </w:tc>
        <w:tc>
          <w:tcPr>
            <w:tcW w:w="2340" w:type="dxa"/>
          </w:tcPr>
          <w:p w14:paraId="27A08D89" w14:textId="77777777" w:rsidR="00992CE2" w:rsidRDefault="00512209">
            <w:r>
              <w:rPr>
                <w:sz w:val="22"/>
              </w:rPr>
              <w:t>Contract_Membership_Status__c</w:t>
            </w:r>
          </w:p>
        </w:tc>
        <w:tc>
          <w:tcPr>
            <w:tcW w:w="2340" w:type="dxa"/>
          </w:tcPr>
          <w:p w14:paraId="5562863A" w14:textId="77777777" w:rsidR="00992CE2" w:rsidRDefault="00512209">
            <w:r>
              <w:rPr>
                <w:sz w:val="22"/>
              </w:rPr>
              <w:t>REACTIVATED SITE</w:t>
            </w:r>
          </w:p>
        </w:tc>
        <w:tc>
          <w:tcPr>
            <w:tcW w:w="2340" w:type="dxa"/>
          </w:tcPr>
          <w:p w14:paraId="3FC44785" w14:textId="77777777" w:rsidR="00992CE2" w:rsidRDefault="00512209">
            <w:r>
              <w:rPr>
                <w:sz w:val="22"/>
              </w:rPr>
              <w:t>Membership status updated</w:t>
            </w:r>
          </w:p>
        </w:tc>
      </w:tr>
      <w:tr w:rsidR="00992CE2" w14:paraId="5215451E" w14:textId="77777777">
        <w:trPr>
          <w:jc w:val="center"/>
        </w:trPr>
        <w:tc>
          <w:tcPr>
            <w:tcW w:w="2340" w:type="dxa"/>
            <w:shd w:val="clear" w:color="auto" w:fill="F0F4FA"/>
          </w:tcPr>
          <w:p w14:paraId="4762E97F" w14:textId="77777777" w:rsidR="00992CE2" w:rsidRDefault="00512209">
            <w:r>
              <w:rPr>
                <w:sz w:val="22"/>
              </w:rPr>
              <w:t>HP06</w:t>
            </w:r>
          </w:p>
        </w:tc>
        <w:tc>
          <w:tcPr>
            <w:tcW w:w="2340" w:type="dxa"/>
            <w:shd w:val="clear" w:color="auto" w:fill="F0F4FA"/>
          </w:tcPr>
          <w:p w14:paraId="38A477B1" w14:textId="77777777" w:rsidR="00992CE2" w:rsidRDefault="00512209">
            <w:r>
              <w:rPr>
                <w:sz w:val="22"/>
              </w:rPr>
              <w:t>(varies)</w:t>
            </w:r>
          </w:p>
        </w:tc>
        <w:tc>
          <w:tcPr>
            <w:tcW w:w="2340" w:type="dxa"/>
            <w:shd w:val="clear" w:color="auto" w:fill="F0F4FA"/>
          </w:tcPr>
          <w:p w14:paraId="189090E1" w14:textId="77777777" w:rsidR="00992CE2" w:rsidRDefault="00512209">
            <w:r>
              <w:rPr>
                <w:sz w:val="22"/>
              </w:rPr>
              <w:t>Updated field values</w:t>
            </w:r>
          </w:p>
        </w:tc>
        <w:tc>
          <w:tcPr>
            <w:tcW w:w="2340" w:type="dxa"/>
            <w:shd w:val="clear" w:color="auto" w:fill="F0F4FA"/>
          </w:tcPr>
          <w:p w14:paraId="7D12B777" w14:textId="77777777" w:rsidR="00992CE2" w:rsidRDefault="00512209">
            <w:r>
              <w:rPr>
                <w:sz w:val="22"/>
              </w:rPr>
              <w:t>Admits, Beds, Zone, etc. from SOQL</w:t>
            </w:r>
          </w:p>
        </w:tc>
      </w:tr>
      <w:tr w:rsidR="00992CE2" w14:paraId="284978E5" w14:textId="77777777">
        <w:trPr>
          <w:jc w:val="center"/>
        </w:trPr>
        <w:tc>
          <w:tcPr>
            <w:tcW w:w="2340" w:type="dxa"/>
          </w:tcPr>
          <w:p w14:paraId="15097787" w14:textId="77777777" w:rsidR="00992CE2" w:rsidRDefault="00512209">
            <w:r>
              <w:rPr>
                <w:sz w:val="22"/>
              </w:rPr>
              <w:t>MS21</w:t>
            </w:r>
          </w:p>
        </w:tc>
        <w:tc>
          <w:tcPr>
            <w:tcW w:w="2340" w:type="dxa"/>
          </w:tcPr>
          <w:p w14:paraId="273B318A" w14:textId="77777777" w:rsidR="00992CE2" w:rsidRDefault="00512209">
            <w:r>
              <w:rPr>
                <w:sz w:val="22"/>
              </w:rPr>
              <w:t>(varies)</w:t>
            </w:r>
          </w:p>
        </w:tc>
        <w:tc>
          <w:tcPr>
            <w:tcW w:w="2340" w:type="dxa"/>
          </w:tcPr>
          <w:p w14:paraId="24E83727" w14:textId="77777777" w:rsidR="00992CE2" w:rsidRDefault="00512209">
            <w:r>
              <w:rPr>
                <w:sz w:val="22"/>
              </w:rPr>
              <w:t>Updated field values</w:t>
            </w:r>
          </w:p>
        </w:tc>
        <w:tc>
          <w:tcPr>
            <w:tcW w:w="2340" w:type="dxa"/>
          </w:tcPr>
          <w:p w14:paraId="7B989999" w14:textId="77777777" w:rsidR="00992CE2" w:rsidRDefault="00512209">
            <w:r>
              <w:rPr>
                <w:sz w:val="22"/>
              </w:rPr>
              <w:t>Billing/Shipping/RevShare address, contact, EMR</w:t>
            </w:r>
          </w:p>
        </w:tc>
      </w:tr>
    </w:tbl>
    <w:p w14:paraId="25AFBBD7" w14:textId="77777777" w:rsidR="00992CE2" w:rsidRDefault="00992CE2"/>
    <w:p w14:paraId="61C5E7FE" w14:textId="77777777" w:rsidR="00992CE2" w:rsidRDefault="00512209">
      <w:r>
        <w:br w:type="page"/>
      </w:r>
    </w:p>
    <w:p w14:paraId="0061E0A8" w14:textId="77777777" w:rsidR="00992CE2" w:rsidRDefault="00512209">
      <w:pPr>
        <w:pStyle w:val="Heading2"/>
      </w:pPr>
      <w:bookmarkStart w:id="48" w:name="_Toc223013178"/>
      <w:r>
        <w:rPr>
          <w:color w:val="005EB8"/>
        </w:rPr>
        <w:t>7.3 Key Code References</w:t>
      </w:r>
      <w:bookmarkEnd w:id="48"/>
    </w:p>
    <w:tbl>
      <w:tblPr>
        <w:tblW w:w="0" w:type="auto"/>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3522"/>
        <w:gridCol w:w="3007"/>
        <w:gridCol w:w="3047"/>
      </w:tblGrid>
      <w:tr w:rsidR="00992CE2" w14:paraId="35FB6C5F" w14:textId="77777777">
        <w:trPr>
          <w:tblHeader/>
          <w:jc w:val="center"/>
        </w:trPr>
        <w:tc>
          <w:tcPr>
            <w:tcW w:w="3120" w:type="dxa"/>
            <w:shd w:val="clear" w:color="auto" w:fill="005EB8"/>
          </w:tcPr>
          <w:p w14:paraId="45F4374A" w14:textId="77777777" w:rsidR="00992CE2" w:rsidRDefault="00512209">
            <w:pPr>
              <w:jc w:val="center"/>
            </w:pPr>
            <w:r>
              <w:rPr>
                <w:b/>
                <w:color w:val="FFFFFF"/>
                <w:sz w:val="22"/>
              </w:rPr>
              <w:t>File</w:t>
            </w:r>
          </w:p>
        </w:tc>
        <w:tc>
          <w:tcPr>
            <w:tcW w:w="3120" w:type="dxa"/>
            <w:shd w:val="clear" w:color="auto" w:fill="005EB8"/>
          </w:tcPr>
          <w:p w14:paraId="44F9FCCF" w14:textId="77777777" w:rsidR="00992CE2" w:rsidRDefault="00512209">
            <w:pPr>
              <w:jc w:val="center"/>
            </w:pPr>
            <w:r>
              <w:rPr>
                <w:b/>
                <w:color w:val="FFFFFF"/>
                <w:sz w:val="22"/>
              </w:rPr>
              <w:t>API</w:t>
            </w:r>
          </w:p>
        </w:tc>
        <w:tc>
          <w:tcPr>
            <w:tcW w:w="3120" w:type="dxa"/>
            <w:shd w:val="clear" w:color="auto" w:fill="005EB8"/>
          </w:tcPr>
          <w:p w14:paraId="45645AC7" w14:textId="77777777" w:rsidR="00992CE2" w:rsidRDefault="00512209">
            <w:pPr>
              <w:jc w:val="center"/>
            </w:pPr>
            <w:r>
              <w:rPr>
                <w:b/>
                <w:color w:val="FFFFFF"/>
                <w:sz w:val="22"/>
              </w:rPr>
              <w:t>Purpose</w:t>
            </w:r>
          </w:p>
        </w:tc>
      </w:tr>
      <w:tr w:rsidR="00992CE2" w14:paraId="460BAE91" w14:textId="77777777">
        <w:trPr>
          <w:jc w:val="center"/>
        </w:trPr>
        <w:tc>
          <w:tcPr>
            <w:tcW w:w="3120" w:type="dxa"/>
          </w:tcPr>
          <w:p w14:paraId="09793775" w14:textId="77777777" w:rsidR="00992CE2" w:rsidRDefault="00512209">
            <w:r>
              <w:rPr>
                <w:sz w:val="22"/>
              </w:rPr>
              <w:t>put-site-termination.xml</w:t>
            </w:r>
          </w:p>
        </w:tc>
        <w:tc>
          <w:tcPr>
            <w:tcW w:w="3120" w:type="dxa"/>
          </w:tcPr>
          <w:p w14:paraId="0A5126CC" w14:textId="77777777" w:rsidR="00992CE2" w:rsidRDefault="00512209">
            <w:r>
              <w:rPr>
                <w:sz w:val="22"/>
              </w:rPr>
              <w:t>prc-api</w:t>
            </w:r>
          </w:p>
        </w:tc>
        <w:tc>
          <w:tcPr>
            <w:tcW w:w="3120" w:type="dxa"/>
          </w:tcPr>
          <w:p w14:paraId="664A28CA" w14:textId="77777777" w:rsidR="00992CE2" w:rsidRDefault="00512209">
            <w:r>
              <w:rPr>
                <w:sz w:val="22"/>
              </w:rPr>
              <w:t>MS51 orchestration: NS deactivate + SF patch + Oracle ms_51_update</w:t>
            </w:r>
          </w:p>
        </w:tc>
      </w:tr>
      <w:tr w:rsidR="00992CE2" w14:paraId="65523565" w14:textId="77777777">
        <w:trPr>
          <w:jc w:val="center"/>
        </w:trPr>
        <w:tc>
          <w:tcPr>
            <w:tcW w:w="3120" w:type="dxa"/>
            <w:shd w:val="clear" w:color="auto" w:fill="F0F4FA"/>
          </w:tcPr>
          <w:p w14:paraId="4934BAB4" w14:textId="77777777" w:rsidR="00992CE2" w:rsidRDefault="00512209">
            <w:r>
              <w:rPr>
                <w:sz w:val="22"/>
              </w:rPr>
              <w:t>put-site-reactivation.xml</w:t>
            </w:r>
          </w:p>
        </w:tc>
        <w:tc>
          <w:tcPr>
            <w:tcW w:w="3120" w:type="dxa"/>
            <w:shd w:val="clear" w:color="auto" w:fill="F0F4FA"/>
          </w:tcPr>
          <w:p w14:paraId="06EB76EB" w14:textId="77777777" w:rsidR="00992CE2" w:rsidRDefault="00512209">
            <w:r>
              <w:rPr>
                <w:sz w:val="22"/>
              </w:rPr>
              <w:t>prc-api</w:t>
            </w:r>
          </w:p>
        </w:tc>
        <w:tc>
          <w:tcPr>
            <w:tcW w:w="3120" w:type="dxa"/>
            <w:shd w:val="clear" w:color="auto" w:fill="F0F4FA"/>
          </w:tcPr>
          <w:p w14:paraId="123DBB96" w14:textId="77777777" w:rsidR="00992CE2" w:rsidRDefault="00512209">
            <w:r>
              <w:rPr>
                <w:sz w:val="22"/>
              </w:rPr>
              <w:t>MS52 orchestration: NS reactivate + SF patch (no Oracle proc)</w:t>
            </w:r>
          </w:p>
        </w:tc>
      </w:tr>
      <w:tr w:rsidR="00992CE2" w14:paraId="2DD7FF76" w14:textId="77777777">
        <w:trPr>
          <w:jc w:val="center"/>
        </w:trPr>
        <w:tc>
          <w:tcPr>
            <w:tcW w:w="3120" w:type="dxa"/>
          </w:tcPr>
          <w:p w14:paraId="1DD73D9C" w14:textId="77777777" w:rsidR="00992CE2" w:rsidRDefault="00512209">
            <w:r>
              <w:rPr>
                <w:sz w:val="22"/>
              </w:rPr>
              <w:t>put-site-standardupdate.xml</w:t>
            </w:r>
          </w:p>
        </w:tc>
        <w:tc>
          <w:tcPr>
            <w:tcW w:w="3120" w:type="dxa"/>
          </w:tcPr>
          <w:p w14:paraId="65633BF2" w14:textId="77777777" w:rsidR="00992CE2" w:rsidRDefault="00512209">
            <w:r>
              <w:rPr>
                <w:sz w:val="22"/>
              </w:rPr>
              <w:t>prc-api</w:t>
            </w:r>
          </w:p>
        </w:tc>
        <w:tc>
          <w:tcPr>
            <w:tcW w:w="3120" w:type="dxa"/>
          </w:tcPr>
          <w:p w14:paraId="2AFFAE8C" w14:textId="77777777" w:rsidR="00992CE2" w:rsidRDefault="00512209">
            <w:r>
              <w:rPr>
                <w:sz w:val="22"/>
              </w:rPr>
              <w:t>HP06 orchestration: Oracle translations + NS update + Oracle ms_hp_06</w:t>
            </w:r>
          </w:p>
        </w:tc>
      </w:tr>
      <w:tr w:rsidR="00992CE2" w14:paraId="0FA4DE7D" w14:textId="77777777">
        <w:trPr>
          <w:jc w:val="center"/>
        </w:trPr>
        <w:tc>
          <w:tcPr>
            <w:tcW w:w="3120" w:type="dxa"/>
            <w:shd w:val="clear" w:color="auto" w:fill="F0F4FA"/>
          </w:tcPr>
          <w:p w14:paraId="52701A19" w14:textId="77777777" w:rsidR="00992CE2" w:rsidRDefault="00512209">
            <w:r>
              <w:rPr>
                <w:sz w:val="22"/>
              </w:rPr>
              <w:t>put-site-approvedupdate.xml</w:t>
            </w:r>
          </w:p>
        </w:tc>
        <w:tc>
          <w:tcPr>
            <w:tcW w:w="3120" w:type="dxa"/>
            <w:shd w:val="clear" w:color="auto" w:fill="F0F4FA"/>
          </w:tcPr>
          <w:p w14:paraId="31A60ED2" w14:textId="77777777" w:rsidR="00992CE2" w:rsidRDefault="00512209">
            <w:r>
              <w:rPr>
                <w:sz w:val="22"/>
              </w:rPr>
              <w:t>prc-api</w:t>
            </w:r>
          </w:p>
        </w:tc>
        <w:tc>
          <w:tcPr>
            <w:tcW w:w="3120" w:type="dxa"/>
            <w:shd w:val="clear" w:color="auto" w:fill="F0F4FA"/>
          </w:tcPr>
          <w:p w14:paraId="4A934AAE" w14:textId="77777777" w:rsidR="00992CE2" w:rsidRDefault="00512209">
            <w:r>
              <w:rPr>
                <w:sz w:val="22"/>
              </w:rPr>
              <w:t>MS21 orchestration: Oracle translations + NS update + Oracle ms_21_update</w:t>
            </w:r>
          </w:p>
        </w:tc>
      </w:tr>
      <w:tr w:rsidR="00992CE2" w14:paraId="2ABCE153" w14:textId="77777777">
        <w:trPr>
          <w:jc w:val="center"/>
        </w:trPr>
        <w:tc>
          <w:tcPr>
            <w:tcW w:w="3120" w:type="dxa"/>
          </w:tcPr>
          <w:p w14:paraId="42F81CC1" w14:textId="77777777" w:rsidR="00992CE2" w:rsidRDefault="00512209">
            <w:r>
              <w:rPr>
                <w:sz w:val="22"/>
              </w:rPr>
              <w:t>NetsuiteSiteUpdate.dwl</w:t>
            </w:r>
          </w:p>
        </w:tc>
        <w:tc>
          <w:tcPr>
            <w:tcW w:w="3120" w:type="dxa"/>
          </w:tcPr>
          <w:p w14:paraId="4373EC8F" w14:textId="77777777" w:rsidR="00992CE2" w:rsidRDefault="00512209">
            <w:r>
              <w:rPr>
                <w:sz w:val="22"/>
              </w:rPr>
              <w:t>prc-api</w:t>
            </w:r>
          </w:p>
        </w:tc>
        <w:tc>
          <w:tcPr>
            <w:tcW w:w="3120" w:type="dxa"/>
          </w:tcPr>
          <w:p w14:paraId="5146F8A0" w14:textId="77777777" w:rsidR="00992CE2" w:rsidRDefault="00512209">
            <w:r>
              <w:rPr>
                <w:sz w:val="22"/>
              </w:rPr>
              <w:t>DW: Map SF fields to NS department update (used by all lifecycle events)</w:t>
            </w:r>
          </w:p>
        </w:tc>
      </w:tr>
      <w:tr w:rsidR="00992CE2" w14:paraId="7CA9DDF3" w14:textId="77777777">
        <w:trPr>
          <w:jc w:val="center"/>
        </w:trPr>
        <w:tc>
          <w:tcPr>
            <w:tcW w:w="3120" w:type="dxa"/>
            <w:shd w:val="clear" w:color="auto" w:fill="F0F4FA"/>
          </w:tcPr>
          <w:p w14:paraId="2B1D06C5" w14:textId="77777777" w:rsidR="00992CE2" w:rsidRDefault="00512209">
            <w:r>
              <w:rPr>
                <w:sz w:val="22"/>
              </w:rPr>
              <w:t>MemberAdministrationRepository.cs</w:t>
            </w:r>
          </w:p>
        </w:tc>
        <w:tc>
          <w:tcPr>
            <w:tcW w:w="3120" w:type="dxa"/>
            <w:shd w:val="clear" w:color="auto" w:fill="F0F4FA"/>
          </w:tcPr>
          <w:p w14:paraId="13997056" w14:textId="77777777" w:rsidR="00992CE2" w:rsidRDefault="00512209">
            <w:r>
              <w:rPr>
                <w:sz w:val="22"/>
              </w:rPr>
              <w:t>C# legacy</w:t>
            </w:r>
          </w:p>
        </w:tc>
        <w:tc>
          <w:tcPr>
            <w:tcW w:w="3120" w:type="dxa"/>
            <w:shd w:val="clear" w:color="auto" w:fill="F0F4FA"/>
          </w:tcPr>
          <w:p w14:paraId="007752A3" w14:textId="77777777" w:rsidR="00992CE2" w:rsidRDefault="00512209">
            <w:r>
              <w:rPr>
                <w:sz w:val="22"/>
              </w:rPr>
              <w:t>Legacy Oracle layer: ms_51_update, ms_hp_06, ms_21_update via Dapper ORM</w:t>
            </w:r>
          </w:p>
        </w:tc>
      </w:tr>
      <w:tr w:rsidR="00992CE2" w14:paraId="7AA6CEA2" w14:textId="77777777">
        <w:trPr>
          <w:jc w:val="center"/>
        </w:trPr>
        <w:tc>
          <w:tcPr>
            <w:tcW w:w="3120" w:type="dxa"/>
          </w:tcPr>
          <w:p w14:paraId="1BB4AFF6" w14:textId="77777777" w:rsidR="00992CE2" w:rsidRDefault="00512209">
            <w:r>
              <w:rPr>
                <w:sz w:val="22"/>
              </w:rPr>
              <w:t>SiteTerminationService.cs</w:t>
            </w:r>
          </w:p>
        </w:tc>
        <w:tc>
          <w:tcPr>
            <w:tcW w:w="3120" w:type="dxa"/>
          </w:tcPr>
          <w:p w14:paraId="7DCF38F8" w14:textId="77777777" w:rsidR="00992CE2" w:rsidRDefault="00512209">
            <w:r>
              <w:rPr>
                <w:sz w:val="22"/>
              </w:rPr>
              <w:t>C# legacy</w:t>
            </w:r>
          </w:p>
        </w:tc>
        <w:tc>
          <w:tcPr>
            <w:tcW w:w="3120" w:type="dxa"/>
          </w:tcPr>
          <w:p w14:paraId="11C982AD" w14:textId="77777777" w:rsidR="00992CE2" w:rsidRDefault="00512209">
            <w:r>
              <w:rPr>
                <w:sz w:val="22"/>
              </w:rPr>
              <w:t>Legacy C# MS51 termination orchestrator</w:t>
            </w:r>
          </w:p>
        </w:tc>
      </w:tr>
    </w:tbl>
    <w:p w14:paraId="17BCBE7A" w14:textId="77777777" w:rsidR="00512209" w:rsidRDefault="00512209"/>
    <w:sectPr w:rsidR="00000000" w:rsidSect="000346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AD3D25" w14:textId="77777777" w:rsidR="00512209" w:rsidRDefault="00512209">
      <w:pPr>
        <w:spacing w:after="0" w:line="240" w:lineRule="auto"/>
      </w:pPr>
      <w:r>
        <w:separator/>
      </w:r>
    </w:p>
  </w:endnote>
  <w:endnote w:type="continuationSeparator" w:id="0">
    <w:p w14:paraId="3E142DF5" w14:textId="77777777" w:rsidR="00512209" w:rsidRDefault="00512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footer2.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footer3.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0A5BD" w14:textId="77777777" w:rsidR="00512209" w:rsidRDefault="00512209">
      <w:pPr>
        <w:spacing w:after="0" w:line="240" w:lineRule="auto"/>
      </w:pPr>
      <w:r>
        <w:separator/>
      </w:r>
    </w:p>
  </w:footnote>
  <w:footnote w:type="continuationSeparator" w:id="0">
    <w:p w14:paraId="2EF49237" w14:textId="77777777" w:rsidR="00512209" w:rsidRDefault="005122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1AA9D" w14:textId="77777777" w:rsidR="00992CE2" w:rsidRDefault="00512209">
    <w:pPr>
      <w:pStyle w:val="Header"/>
      <w:pBdr>
        <w:bottom w:val="single" w:sz="4" w:space="1" w:color="005EB8"/>
      </w:pBdr>
    </w:pPr>
    <w:r>
      <w:rPr>
        <w:noProof/>
      </w:rPr>
    </w:r>
    <w:r>
      <w:rPr>
        <w:color w:val="666666"/>
        <w:sz w:val="18"/>
      </w:rPr>
    </w:r>
  </w:p>
</w:hdr>
</file>

<file path=word/header2.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header3.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25107016">
    <w:abstractNumId w:val="8"/>
  </w:num>
  <w:num w:numId="2" w16cid:durableId="1392850596">
    <w:abstractNumId w:val="6"/>
  </w:num>
  <w:num w:numId="3" w16cid:durableId="1458186459">
    <w:abstractNumId w:val="5"/>
  </w:num>
  <w:num w:numId="4" w16cid:durableId="912087166">
    <w:abstractNumId w:val="4"/>
  </w:num>
  <w:num w:numId="5" w16cid:durableId="431245859">
    <w:abstractNumId w:val="7"/>
  </w:num>
  <w:num w:numId="6" w16cid:durableId="553348888">
    <w:abstractNumId w:val="3"/>
  </w:num>
  <w:num w:numId="7" w16cid:durableId="634876368">
    <w:abstractNumId w:val="2"/>
  </w:num>
  <w:num w:numId="8" w16cid:durableId="320274576">
    <w:abstractNumId w:val="1"/>
  </w:num>
  <w:num w:numId="9" w16cid:durableId="8889586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3061D"/>
    <w:rsid w:val="0029639D"/>
    <w:rsid w:val="00326F90"/>
    <w:rsid w:val="00512209"/>
    <w:rsid w:val="00992CE2"/>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062061"/>
  <w14:defaultImageDpi w14:val="300"/>
  <w15:docId w15:val="{62485EA9-344E-4C22-99BA-6BBF0B9F9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Calibri" w:hAnsi="Calibri"/>
      <w:sz w:val="20"/>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OC1">
    <w:name w:val="toc 1"/>
    <w:basedOn w:val="Normal"/>
    <w:next w:val="Normal"/>
    <w:autoRedefine/>
    <w:uiPriority w:val="39"/>
    <w:unhideWhenUsed/>
    <w:rsid w:val="00512209"/>
    <w:pPr>
      <w:spacing w:after="100"/>
    </w:pPr>
  </w:style>
  <w:style w:type="paragraph" w:styleId="TOC2">
    <w:name w:val="toc 2"/>
    <w:basedOn w:val="Normal"/>
    <w:next w:val="Normal"/>
    <w:autoRedefine/>
    <w:uiPriority w:val="39"/>
    <w:unhideWhenUsed/>
    <w:rsid w:val="00512209"/>
    <w:pPr>
      <w:spacing w:after="100"/>
      <w:ind w:left="200"/>
    </w:pPr>
  </w:style>
  <w:style w:type="paragraph" w:styleId="TOC3">
    <w:name w:val="toc 3"/>
    <w:basedOn w:val="Normal"/>
    <w:next w:val="Normal"/>
    <w:autoRedefine/>
    <w:uiPriority w:val="39"/>
    <w:unhideWhenUsed/>
    <w:rsid w:val="00512209"/>
    <w:pPr>
      <w:spacing w:after="100"/>
      <w:ind w:left="400"/>
    </w:pPr>
  </w:style>
  <w:style w:type="character" w:styleId="Hyperlink">
    <w:name w:val="Hyperlink"/>
    <w:basedOn w:val="DefaultParagraphFont"/>
    <w:uiPriority w:val="99"/>
    <w:unhideWhenUsed/>
    <w:rsid w:val="005122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fontTable" Target="fontTable.xml"/><Relationship Id="rId24" Type="http://schemas.openxmlformats.org/officeDocument/2006/relationships/header" Target="header2.xml"/><Relationship Id="rId25" Type="http://schemas.openxmlformats.org/officeDocument/2006/relationships/header" Target="header3.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59</Pages>
  <Words>4424</Words>
  <Characters>31903</Characters>
  <Application>Microsoft Office Word</Application>
  <DocSecurity>0</DocSecurity>
  <Lines>1993</Lines>
  <Paragraphs>1345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34982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Green Dolphin Software</dc:creator>
  <cp:keywords/>
  <dc:description>Synthetic example - not real client data</dc:description>
  <cp:lastModifiedBy>Green Dolphin Software</cp:lastModifiedBy>
  <cp:revision>2</cp:revision>
  <dcterms:created xsi:type="dcterms:W3CDTF">2013-12-23T23:15:00Z</dcterms:created>
  <dcterms:modified xsi:type="dcterms:W3CDTF">2026-02-26T23:45:00Z</dcterms:modified>
  <cp:category/>
</cp:coreProperties>
</file>